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0DFB7" w14:textId="2A49CFF3" w:rsidR="00751B45" w:rsidRDefault="00751B45" w:rsidP="004140D9"/>
    <w:p w14:paraId="31E35130" w14:textId="23AF332B" w:rsidR="00995088" w:rsidRDefault="00995088" w:rsidP="004140D9"/>
    <w:p w14:paraId="78AE72E1" w14:textId="5F80E4C9" w:rsidR="00995088" w:rsidRDefault="00995088" w:rsidP="004140D9"/>
    <w:p w14:paraId="577A16C6" w14:textId="0743FBAF" w:rsidR="00995088" w:rsidRDefault="00995088" w:rsidP="004140D9"/>
    <w:p w14:paraId="01C89FA5" w14:textId="05AEE8E2" w:rsidR="00995088" w:rsidRDefault="00995088" w:rsidP="004140D9"/>
    <w:p w14:paraId="08A13E22" w14:textId="72850CE2" w:rsidR="00995088" w:rsidRDefault="00995088" w:rsidP="004140D9"/>
    <w:p w14:paraId="2CD952E1" w14:textId="77777777" w:rsidR="00FA410B" w:rsidRDefault="00FA410B" w:rsidP="004140D9"/>
    <w:p w14:paraId="284D58DF" w14:textId="77777777" w:rsidR="00FA410B" w:rsidRDefault="00FA410B" w:rsidP="004140D9"/>
    <w:p w14:paraId="3A57371F" w14:textId="77777777" w:rsidR="00FA410B" w:rsidRDefault="00FA410B" w:rsidP="004140D9"/>
    <w:p w14:paraId="3EEA62C3" w14:textId="77777777" w:rsidR="00995088" w:rsidRDefault="00995088" w:rsidP="004140D9"/>
    <w:p w14:paraId="40DBA15D" w14:textId="0D2E7476" w:rsidR="00995088" w:rsidRDefault="00995088" w:rsidP="004140D9"/>
    <w:p w14:paraId="44CA5469" w14:textId="77777777" w:rsidR="00995088" w:rsidRDefault="00995088" w:rsidP="004140D9"/>
    <w:p w14:paraId="21152201" w14:textId="77777777" w:rsidR="00FA410B" w:rsidRDefault="00FA410B" w:rsidP="004140D9"/>
    <w:p w14:paraId="42C63C62" w14:textId="45C6B9A5" w:rsidR="00FA410B" w:rsidRDefault="00FA410B" w:rsidP="004140D9"/>
    <w:p w14:paraId="4A074209" w14:textId="594DC77B" w:rsidR="00FA410B" w:rsidRDefault="00FA410B" w:rsidP="004140D9"/>
    <w:p w14:paraId="2F7A9B49" w14:textId="754C2792" w:rsidR="004357DC" w:rsidRDefault="005E7576" w:rsidP="004140D9">
      <w:r>
        <w:rPr>
          <w:noProof/>
        </w:rPr>
        <w:drawing>
          <wp:anchor distT="0" distB="0" distL="114300" distR="114300" simplePos="0" relativeHeight="251680768" behindDoc="0" locked="0" layoutInCell="1" allowOverlap="1" wp14:anchorId="23F3D9AF" wp14:editId="69F92496">
            <wp:simplePos x="0" y="0"/>
            <wp:positionH relativeFrom="margin">
              <wp:align>center</wp:align>
            </wp:positionH>
            <wp:positionV relativeFrom="paragraph">
              <wp:posOffset>179022</wp:posOffset>
            </wp:positionV>
            <wp:extent cx="2408122" cy="3449737"/>
            <wp:effectExtent l="0" t="0" r="0" b="0"/>
            <wp:wrapNone/>
            <wp:docPr id="15" name="Image 15" descr="Une image contenant texte, moniteur, téléphone mobile, télépho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moniteur, téléphone mobile, téléphone&#10;&#10;Description générée automatiquement"/>
                    <pic:cNvPicPr/>
                  </pic:nvPicPr>
                  <pic:blipFill rotWithShape="1">
                    <a:blip r:embed="rId9">
                      <a:extLst>
                        <a:ext uri="{28A0092B-C50C-407E-A947-70E740481C1C}">
                          <a14:useLocalDpi xmlns:a14="http://schemas.microsoft.com/office/drawing/2010/main" val="0"/>
                        </a:ext>
                      </a:extLst>
                    </a:blip>
                    <a:srcRect t="20795" b="20187"/>
                    <a:stretch/>
                  </pic:blipFill>
                  <pic:spPr bwMode="auto">
                    <a:xfrm>
                      <a:off x="0" y="0"/>
                      <a:ext cx="2408122" cy="34497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050550" w14:textId="5DF442F5" w:rsidR="004357DC" w:rsidRDefault="004357DC" w:rsidP="004140D9"/>
    <w:p w14:paraId="2FE3D0E8" w14:textId="71711F46" w:rsidR="004357DC" w:rsidRDefault="004357DC" w:rsidP="004140D9"/>
    <w:p w14:paraId="137D2339" w14:textId="77777777" w:rsidR="00FA410B" w:rsidRDefault="00FA410B" w:rsidP="004140D9"/>
    <w:p w14:paraId="42BCEDEA" w14:textId="77777777" w:rsidR="00995088" w:rsidRDefault="00995088" w:rsidP="004140D9"/>
    <w:p w14:paraId="65000A4A" w14:textId="77777777" w:rsidR="00995088" w:rsidRDefault="00995088" w:rsidP="004140D9"/>
    <w:p w14:paraId="4D97A262" w14:textId="77777777" w:rsidR="00995088" w:rsidRDefault="00995088" w:rsidP="004140D9"/>
    <w:tbl>
      <w:tblPr>
        <w:tblpPr w:leftFromText="187" w:rightFromText="187" w:vertAnchor="page" w:horzAnchor="margin" w:tblpXSpec="center" w:tblpY="6861"/>
        <w:tblW w:w="4000" w:type="pct"/>
        <w:tblBorders>
          <w:left w:val="single" w:sz="12" w:space="0" w:color="347DC1" w:themeColor="accent1"/>
        </w:tblBorders>
        <w:tblCellMar>
          <w:left w:w="144" w:type="dxa"/>
          <w:right w:w="115" w:type="dxa"/>
        </w:tblCellMar>
        <w:tblLook w:val="04A0" w:firstRow="1" w:lastRow="0" w:firstColumn="1" w:lastColumn="0" w:noHBand="0" w:noVBand="1"/>
      </w:tblPr>
      <w:tblGrid>
        <w:gridCol w:w="7675"/>
      </w:tblGrid>
      <w:tr w:rsidR="006867E5" w14:paraId="45ACC847" w14:textId="77777777" w:rsidTr="00FA410B">
        <w:trPr>
          <w:trHeight w:val="807"/>
        </w:trPr>
        <w:tc>
          <w:tcPr>
            <w:tcW w:w="7675" w:type="dxa"/>
            <w:tcBorders>
              <w:left w:val="single" w:sz="36" w:space="0" w:color="347DC1" w:themeColor="accent1"/>
            </w:tcBorders>
          </w:tcPr>
          <w:sdt>
            <w:sdtPr>
              <w:rPr>
                <w:rFonts w:asciiTheme="majorHAnsi" w:eastAsiaTheme="majorEastAsia" w:hAnsiTheme="majorHAnsi" w:cstheme="majorBidi"/>
                <w:color w:val="347DC1" w:themeColor="accent1"/>
                <w:sz w:val="88"/>
                <w:szCs w:val="88"/>
              </w:rPr>
              <w:alias w:val="Titre"/>
              <w:id w:val="13406919"/>
              <w:placeholder>
                <w:docPart w:val="206FE9E0E38D4114835091C823A3D5F2"/>
              </w:placeholder>
              <w:dataBinding w:prefixMappings="xmlns:ns0='http://schemas.openxmlformats.org/package/2006/metadata/core-properties' xmlns:ns1='http://purl.org/dc/elements/1.1/'" w:xpath="/ns0:coreProperties[1]/ns1:title[1]" w:storeItemID="{6C3C8BC8-F283-45AE-878A-BAB7291924A1}"/>
              <w:text/>
            </w:sdtPr>
            <w:sdtEndPr/>
            <w:sdtContent>
              <w:p w14:paraId="4D3D59D9" w14:textId="79084489" w:rsidR="006867E5" w:rsidRDefault="0022655C" w:rsidP="00FA410B">
                <w:pPr>
                  <w:pStyle w:val="Sansinterligne"/>
                  <w:spacing w:line="216" w:lineRule="auto"/>
                  <w:rPr>
                    <w:rFonts w:asciiTheme="majorHAnsi" w:eastAsiaTheme="majorEastAsia" w:hAnsiTheme="majorHAnsi" w:cstheme="majorBidi"/>
                    <w:color w:val="347DC1" w:themeColor="accent1"/>
                    <w:sz w:val="88"/>
                    <w:szCs w:val="88"/>
                  </w:rPr>
                </w:pPr>
                <w:r>
                  <w:rPr>
                    <w:rFonts w:asciiTheme="majorHAnsi" w:eastAsiaTheme="majorEastAsia" w:hAnsiTheme="majorHAnsi" w:cstheme="majorBidi"/>
                    <w:color w:val="347DC1" w:themeColor="accent1"/>
                    <w:sz w:val="88"/>
                    <w:szCs w:val="88"/>
                  </w:rPr>
                  <w:t>MBA5-P</w:t>
                </w:r>
                <w:r w:rsidR="00F369F5">
                  <w:rPr>
                    <w:rFonts w:asciiTheme="majorHAnsi" w:eastAsiaTheme="majorEastAsia" w:hAnsiTheme="majorHAnsi" w:cstheme="majorBidi"/>
                    <w:color w:val="347DC1" w:themeColor="accent1"/>
                    <w:sz w:val="88"/>
                    <w:szCs w:val="88"/>
                  </w:rPr>
                  <w:t>2</w:t>
                </w:r>
                <w:r w:rsidR="005E7576">
                  <w:rPr>
                    <w:rFonts w:asciiTheme="majorHAnsi" w:eastAsiaTheme="majorEastAsia" w:hAnsiTheme="majorHAnsi" w:cstheme="majorBidi"/>
                    <w:color w:val="347DC1" w:themeColor="accent1"/>
                    <w:sz w:val="88"/>
                    <w:szCs w:val="88"/>
                  </w:rPr>
                  <w:t xml:space="preserve">0 </w:t>
                </w:r>
                <w:r w:rsidR="00662217">
                  <w:rPr>
                    <w:rFonts w:asciiTheme="majorHAnsi" w:eastAsiaTheme="majorEastAsia" w:hAnsiTheme="majorHAnsi" w:cstheme="majorBidi"/>
                    <w:color w:val="347DC1" w:themeColor="accent1"/>
                    <w:sz w:val="88"/>
                    <w:szCs w:val="88"/>
                  </w:rPr>
                  <w:t>V8</w:t>
                </w:r>
              </w:p>
            </w:sdtContent>
          </w:sdt>
        </w:tc>
      </w:tr>
      <w:tr w:rsidR="006867E5" w14:paraId="6A0B5ADA" w14:textId="77777777" w:rsidTr="00FA410B">
        <w:sdt>
          <w:sdtPr>
            <w:rPr>
              <w:color w:val="275D90" w:themeColor="accent1" w:themeShade="BF"/>
              <w:sz w:val="28"/>
              <w:szCs w:val="24"/>
            </w:rPr>
            <w:alias w:val="Sous-titre"/>
            <w:id w:val="13406923"/>
            <w:placeholder>
              <w:docPart w:val="2E3A88354CC6402DA6DDCC4864F7C517"/>
            </w:placeholder>
            <w:dataBinding w:prefixMappings="xmlns:ns0='http://schemas.openxmlformats.org/package/2006/metadata/core-properties' xmlns:ns1='http://purl.org/dc/elements/1.1/'" w:xpath="/ns0:coreProperties[1]/ns1:subject[1]" w:storeItemID="{6C3C8BC8-F283-45AE-878A-BAB7291924A1}"/>
            <w:text/>
          </w:sdtPr>
          <w:sdtEndPr>
            <w:rPr>
              <w:sz w:val="24"/>
            </w:rPr>
          </w:sdtEndPr>
          <w:sdtContent>
            <w:tc>
              <w:tcPr>
                <w:tcW w:w="7675" w:type="dxa"/>
                <w:tcBorders>
                  <w:left w:val="single" w:sz="36" w:space="0" w:color="347DC1" w:themeColor="accent1"/>
                </w:tcBorders>
                <w:tcMar>
                  <w:top w:w="216" w:type="dxa"/>
                  <w:left w:w="115" w:type="dxa"/>
                  <w:bottom w:w="216" w:type="dxa"/>
                  <w:right w:w="115" w:type="dxa"/>
                </w:tcMar>
              </w:tcPr>
              <w:p w14:paraId="108C1B98" w14:textId="77777777" w:rsidR="006867E5" w:rsidRDefault="001C1ADB" w:rsidP="00FA410B">
                <w:pPr>
                  <w:pStyle w:val="Sansinterligne"/>
                  <w:rPr>
                    <w:color w:val="275D90" w:themeColor="accent1" w:themeShade="BF"/>
                    <w:sz w:val="24"/>
                  </w:rPr>
                </w:pPr>
                <w:r>
                  <w:rPr>
                    <w:color w:val="275D90" w:themeColor="accent1" w:themeShade="BF"/>
                    <w:sz w:val="28"/>
                    <w:szCs w:val="24"/>
                  </w:rPr>
                  <w:t>User guide</w:t>
                </w:r>
              </w:p>
            </w:tc>
          </w:sdtContent>
        </w:sdt>
      </w:tr>
    </w:tbl>
    <w:p w14:paraId="50A945B8" w14:textId="77777777" w:rsidR="005F4BCC" w:rsidRPr="006867E5" w:rsidRDefault="006867E5" w:rsidP="006867E5">
      <w:r w:rsidRPr="00E93FC1">
        <w:rPr>
          <w:noProof/>
          <w:lang w:eastAsia="fr-FR"/>
        </w:rPr>
        <mc:AlternateContent>
          <mc:Choice Requires="wps">
            <w:drawing>
              <wp:anchor distT="0" distB="0" distL="114300" distR="114300" simplePos="0" relativeHeight="251658240" behindDoc="0" locked="0" layoutInCell="1" allowOverlap="1" wp14:anchorId="3A91D0F4" wp14:editId="15FD705A">
                <wp:simplePos x="0" y="0"/>
                <wp:positionH relativeFrom="column">
                  <wp:posOffset>726704</wp:posOffset>
                </wp:positionH>
                <wp:positionV relativeFrom="paragraph">
                  <wp:posOffset>7459345</wp:posOffset>
                </wp:positionV>
                <wp:extent cx="260350" cy="0"/>
                <wp:effectExtent l="0" t="19050" r="44450" b="38100"/>
                <wp:wrapNone/>
                <wp:docPr id="10" name="Connecteur droit 9"/>
                <wp:cNvGraphicFramePr/>
                <a:graphic xmlns:a="http://schemas.openxmlformats.org/drawingml/2006/main">
                  <a:graphicData uri="http://schemas.microsoft.com/office/word/2010/wordprocessingShape">
                    <wps:wsp>
                      <wps:cNvCnPr/>
                      <wps:spPr>
                        <a:xfrm>
                          <a:off x="0" y="0"/>
                          <a:ext cx="260350" cy="0"/>
                        </a:xfrm>
                        <a:prstGeom prst="line">
                          <a:avLst/>
                        </a:prstGeom>
                        <a:ln w="5715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F61B111" id="Connecteur droit 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7.2pt,587.35pt" to="77.7pt,5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" strokecolor="#347dc1 [3204]" strokeweight="4.5pt">
                <v:stroke joinstyle="miter"/>
              </v:line>
            </w:pict>
          </mc:Fallback>
        </mc:AlternateContent>
      </w:r>
      <w:r w:rsidR="005F4BCC">
        <w:rPr>
          <w:sz w:val="44"/>
          <w:szCs w:val="44"/>
        </w:rPr>
        <w:br w:type="page"/>
      </w:r>
    </w:p>
    <w:sdt>
      <w:sdtPr>
        <w:rPr>
          <w:rFonts w:asciiTheme="minorHAnsi" w:eastAsiaTheme="minorHAnsi" w:hAnsiTheme="minorHAnsi" w:cstheme="minorBidi"/>
          <w:color w:val="2F2F2F" w:themeColor="text1" w:themeTint="E6"/>
          <w:sz w:val="22"/>
          <w:szCs w:val="22"/>
          <w:lang w:eastAsia="en-US"/>
        </w:rPr>
        <w:id w:val="69551079"/>
        <w:docPartObj>
          <w:docPartGallery w:val="Table of Contents"/>
          <w:docPartUnique/>
        </w:docPartObj>
      </w:sdtPr>
      <w:sdtEndPr>
        <w:rPr>
          <w:b/>
          <w:bCs/>
        </w:rPr>
      </w:sdtEndPr>
      <w:sdtContent>
        <w:p w14:paraId="42F27A83" w14:textId="77777777" w:rsidR="003C0531" w:rsidRPr="005F0EDE" w:rsidRDefault="003C0531">
          <w:pPr>
            <w:pStyle w:val="En-ttedetabledesmatires"/>
          </w:pPr>
          <w:r w:rsidRPr="005F0EDE">
            <w:t xml:space="preserve">Table </w:t>
          </w:r>
          <w:r w:rsidR="00F77859">
            <w:t>of content</w:t>
          </w:r>
        </w:p>
        <w:p w14:paraId="15055F15" w14:textId="68694BE7" w:rsidR="00662217" w:rsidRDefault="003C0531">
          <w:pPr>
            <w:pStyle w:val="TM1"/>
            <w:tabs>
              <w:tab w:val="left" w:pos="440"/>
              <w:tab w:val="right" w:leader="dot" w:pos="9629"/>
            </w:tabs>
            <w:rPr>
              <w:rFonts w:eastAsiaTheme="minorEastAsia"/>
              <w:noProof/>
              <w:color w:val="auto"/>
              <w:lang w:eastAsia="fr-FR"/>
            </w:rPr>
          </w:pPr>
          <w:r>
            <w:rPr>
              <w:b/>
              <w:bCs/>
            </w:rPr>
            <w:fldChar w:fldCharType="begin"/>
          </w:r>
          <w:r>
            <w:rPr>
              <w:b/>
              <w:bCs/>
            </w:rPr>
            <w:instrText xml:space="preserve"> TOC \o "1-3" \h \z \u </w:instrText>
          </w:r>
          <w:r>
            <w:rPr>
              <w:b/>
              <w:bCs/>
            </w:rPr>
            <w:fldChar w:fldCharType="separate"/>
          </w:r>
          <w:hyperlink w:anchor="_Toc68162619" w:history="1">
            <w:r w:rsidR="00662217" w:rsidRPr="00500A68">
              <w:rPr>
                <w:rStyle w:val="Lienhypertexte"/>
                <w:noProof/>
              </w:rPr>
              <w:t>1</w:t>
            </w:r>
            <w:r w:rsidR="00662217">
              <w:rPr>
                <w:rFonts w:eastAsiaTheme="minorEastAsia"/>
                <w:noProof/>
                <w:color w:val="auto"/>
                <w:lang w:eastAsia="fr-FR"/>
              </w:rPr>
              <w:tab/>
            </w:r>
            <w:r w:rsidR="00662217" w:rsidRPr="00500A68">
              <w:rPr>
                <w:rStyle w:val="Lienhypertexte"/>
                <w:noProof/>
              </w:rPr>
              <w:t>Background</w:t>
            </w:r>
            <w:r w:rsidR="00662217">
              <w:rPr>
                <w:noProof/>
                <w:webHidden/>
              </w:rPr>
              <w:tab/>
            </w:r>
            <w:r w:rsidR="00662217">
              <w:rPr>
                <w:noProof/>
                <w:webHidden/>
              </w:rPr>
              <w:fldChar w:fldCharType="begin"/>
            </w:r>
            <w:r w:rsidR="00662217">
              <w:rPr>
                <w:noProof/>
                <w:webHidden/>
              </w:rPr>
              <w:instrText xml:space="preserve"> PAGEREF _Toc68162619 \h </w:instrText>
            </w:r>
            <w:r w:rsidR="00662217">
              <w:rPr>
                <w:noProof/>
                <w:webHidden/>
              </w:rPr>
            </w:r>
            <w:r w:rsidR="00662217">
              <w:rPr>
                <w:noProof/>
                <w:webHidden/>
              </w:rPr>
              <w:fldChar w:fldCharType="separate"/>
            </w:r>
            <w:r w:rsidR="00662217">
              <w:rPr>
                <w:noProof/>
                <w:webHidden/>
              </w:rPr>
              <w:t>2</w:t>
            </w:r>
            <w:r w:rsidR="00662217">
              <w:rPr>
                <w:noProof/>
                <w:webHidden/>
              </w:rPr>
              <w:fldChar w:fldCharType="end"/>
            </w:r>
          </w:hyperlink>
        </w:p>
        <w:p w14:paraId="0A1D6ADE" w14:textId="232EDBD9" w:rsidR="00662217" w:rsidRDefault="00662217">
          <w:pPr>
            <w:pStyle w:val="TM1"/>
            <w:tabs>
              <w:tab w:val="left" w:pos="440"/>
              <w:tab w:val="right" w:leader="dot" w:pos="9629"/>
            </w:tabs>
            <w:rPr>
              <w:rFonts w:eastAsiaTheme="minorEastAsia"/>
              <w:noProof/>
              <w:color w:val="auto"/>
              <w:lang w:eastAsia="fr-FR"/>
            </w:rPr>
          </w:pPr>
          <w:hyperlink w:anchor="_Toc68162620" w:history="1">
            <w:r w:rsidRPr="00500A68">
              <w:rPr>
                <w:rStyle w:val="Lienhypertexte"/>
                <w:noProof/>
              </w:rPr>
              <w:t>2</w:t>
            </w:r>
            <w:r>
              <w:rPr>
                <w:rFonts w:eastAsiaTheme="minorEastAsia"/>
                <w:noProof/>
                <w:color w:val="auto"/>
                <w:lang w:eastAsia="fr-FR"/>
              </w:rPr>
              <w:tab/>
            </w:r>
            <w:r w:rsidRPr="00500A68">
              <w:rPr>
                <w:rStyle w:val="Lienhypertexte"/>
                <w:noProof/>
              </w:rPr>
              <w:t>Product introduction</w:t>
            </w:r>
            <w:r>
              <w:rPr>
                <w:noProof/>
                <w:webHidden/>
              </w:rPr>
              <w:tab/>
            </w:r>
            <w:r>
              <w:rPr>
                <w:noProof/>
                <w:webHidden/>
              </w:rPr>
              <w:fldChar w:fldCharType="begin"/>
            </w:r>
            <w:r>
              <w:rPr>
                <w:noProof/>
                <w:webHidden/>
              </w:rPr>
              <w:instrText xml:space="preserve"> PAGEREF _Toc68162620 \h </w:instrText>
            </w:r>
            <w:r>
              <w:rPr>
                <w:noProof/>
                <w:webHidden/>
              </w:rPr>
            </w:r>
            <w:r>
              <w:rPr>
                <w:noProof/>
                <w:webHidden/>
              </w:rPr>
              <w:fldChar w:fldCharType="separate"/>
            </w:r>
            <w:r>
              <w:rPr>
                <w:noProof/>
                <w:webHidden/>
              </w:rPr>
              <w:t>3</w:t>
            </w:r>
            <w:r>
              <w:rPr>
                <w:noProof/>
                <w:webHidden/>
              </w:rPr>
              <w:fldChar w:fldCharType="end"/>
            </w:r>
          </w:hyperlink>
        </w:p>
        <w:p w14:paraId="25999001" w14:textId="17126E3A" w:rsidR="00662217" w:rsidRDefault="00662217">
          <w:pPr>
            <w:pStyle w:val="TM2"/>
            <w:rPr>
              <w:rFonts w:eastAsiaTheme="minorEastAsia"/>
              <w:noProof/>
              <w:color w:val="auto"/>
              <w:lang w:eastAsia="fr-FR"/>
            </w:rPr>
          </w:pPr>
          <w:hyperlink w:anchor="_Toc68162621" w:history="1">
            <w:r w:rsidRPr="00500A68">
              <w:rPr>
                <w:rStyle w:val="Lienhypertexte"/>
                <w:noProof/>
              </w:rPr>
              <w:t>2.1</w:t>
            </w:r>
            <w:r>
              <w:rPr>
                <w:rFonts w:eastAsiaTheme="minorEastAsia"/>
                <w:noProof/>
                <w:color w:val="auto"/>
                <w:lang w:eastAsia="fr-FR"/>
              </w:rPr>
              <w:tab/>
            </w:r>
            <w:r w:rsidRPr="00500A68">
              <w:rPr>
                <w:rStyle w:val="Lienhypertexte"/>
                <w:noProof/>
              </w:rPr>
              <w:t>Introduction</w:t>
            </w:r>
            <w:r>
              <w:rPr>
                <w:noProof/>
                <w:webHidden/>
              </w:rPr>
              <w:tab/>
            </w:r>
            <w:r>
              <w:rPr>
                <w:noProof/>
                <w:webHidden/>
              </w:rPr>
              <w:fldChar w:fldCharType="begin"/>
            </w:r>
            <w:r>
              <w:rPr>
                <w:noProof/>
                <w:webHidden/>
              </w:rPr>
              <w:instrText xml:space="preserve"> PAGEREF _Toc68162621 \h </w:instrText>
            </w:r>
            <w:r>
              <w:rPr>
                <w:noProof/>
                <w:webHidden/>
              </w:rPr>
            </w:r>
            <w:r>
              <w:rPr>
                <w:noProof/>
                <w:webHidden/>
              </w:rPr>
              <w:fldChar w:fldCharType="separate"/>
            </w:r>
            <w:r>
              <w:rPr>
                <w:noProof/>
                <w:webHidden/>
              </w:rPr>
              <w:t>3</w:t>
            </w:r>
            <w:r>
              <w:rPr>
                <w:noProof/>
                <w:webHidden/>
              </w:rPr>
              <w:fldChar w:fldCharType="end"/>
            </w:r>
          </w:hyperlink>
        </w:p>
        <w:p w14:paraId="0F364989" w14:textId="3A6F2D49" w:rsidR="00662217" w:rsidRDefault="00662217">
          <w:pPr>
            <w:pStyle w:val="TM2"/>
            <w:rPr>
              <w:rFonts w:eastAsiaTheme="minorEastAsia"/>
              <w:noProof/>
              <w:color w:val="auto"/>
              <w:lang w:eastAsia="fr-FR"/>
            </w:rPr>
          </w:pPr>
          <w:hyperlink w:anchor="_Toc68162622" w:history="1">
            <w:r w:rsidRPr="00500A68">
              <w:rPr>
                <w:rStyle w:val="Lienhypertexte"/>
                <w:noProof/>
              </w:rPr>
              <w:t>2.2</w:t>
            </w:r>
            <w:r>
              <w:rPr>
                <w:rFonts w:eastAsiaTheme="minorEastAsia"/>
                <w:noProof/>
                <w:color w:val="auto"/>
                <w:lang w:eastAsia="fr-FR"/>
              </w:rPr>
              <w:tab/>
            </w:r>
            <w:r w:rsidRPr="00500A68">
              <w:rPr>
                <w:rStyle w:val="Lienhypertexte"/>
                <w:noProof/>
              </w:rPr>
              <w:t>Precaution before using battery</w:t>
            </w:r>
            <w:r>
              <w:rPr>
                <w:noProof/>
                <w:webHidden/>
              </w:rPr>
              <w:tab/>
            </w:r>
            <w:r>
              <w:rPr>
                <w:noProof/>
                <w:webHidden/>
              </w:rPr>
              <w:fldChar w:fldCharType="begin"/>
            </w:r>
            <w:r>
              <w:rPr>
                <w:noProof/>
                <w:webHidden/>
              </w:rPr>
              <w:instrText xml:space="preserve"> PAGEREF _Toc68162622 \h </w:instrText>
            </w:r>
            <w:r>
              <w:rPr>
                <w:noProof/>
                <w:webHidden/>
              </w:rPr>
            </w:r>
            <w:r>
              <w:rPr>
                <w:noProof/>
                <w:webHidden/>
              </w:rPr>
              <w:fldChar w:fldCharType="separate"/>
            </w:r>
            <w:r>
              <w:rPr>
                <w:noProof/>
                <w:webHidden/>
              </w:rPr>
              <w:t>4</w:t>
            </w:r>
            <w:r>
              <w:rPr>
                <w:noProof/>
                <w:webHidden/>
              </w:rPr>
              <w:fldChar w:fldCharType="end"/>
            </w:r>
          </w:hyperlink>
        </w:p>
        <w:p w14:paraId="30AFD813" w14:textId="0E0A5438" w:rsidR="00662217" w:rsidRDefault="00662217">
          <w:pPr>
            <w:pStyle w:val="TM2"/>
            <w:rPr>
              <w:rFonts w:eastAsiaTheme="minorEastAsia"/>
              <w:noProof/>
              <w:color w:val="auto"/>
              <w:lang w:eastAsia="fr-FR"/>
            </w:rPr>
          </w:pPr>
          <w:hyperlink w:anchor="_Toc68162623" w:history="1">
            <w:r w:rsidRPr="00500A68">
              <w:rPr>
                <w:rStyle w:val="Lienhypertexte"/>
                <w:noProof/>
                <w:lang w:val="en-US"/>
              </w:rPr>
              <w:t>2.3</w:t>
            </w:r>
            <w:r>
              <w:rPr>
                <w:rFonts w:eastAsiaTheme="minorEastAsia"/>
                <w:noProof/>
                <w:color w:val="auto"/>
                <w:lang w:eastAsia="fr-FR"/>
              </w:rPr>
              <w:tab/>
            </w:r>
            <w:r w:rsidRPr="00500A68">
              <w:rPr>
                <w:rStyle w:val="Lienhypertexte"/>
                <w:noProof/>
                <w:lang w:val="en-US"/>
              </w:rPr>
              <w:t>Charger</w:t>
            </w:r>
            <w:r>
              <w:rPr>
                <w:noProof/>
                <w:webHidden/>
              </w:rPr>
              <w:tab/>
            </w:r>
            <w:r>
              <w:rPr>
                <w:noProof/>
                <w:webHidden/>
              </w:rPr>
              <w:fldChar w:fldCharType="begin"/>
            </w:r>
            <w:r>
              <w:rPr>
                <w:noProof/>
                <w:webHidden/>
              </w:rPr>
              <w:instrText xml:space="preserve"> PAGEREF _Toc68162623 \h </w:instrText>
            </w:r>
            <w:r>
              <w:rPr>
                <w:noProof/>
                <w:webHidden/>
              </w:rPr>
            </w:r>
            <w:r>
              <w:rPr>
                <w:noProof/>
                <w:webHidden/>
              </w:rPr>
              <w:fldChar w:fldCharType="separate"/>
            </w:r>
            <w:r>
              <w:rPr>
                <w:noProof/>
                <w:webHidden/>
              </w:rPr>
              <w:t>4</w:t>
            </w:r>
            <w:r>
              <w:rPr>
                <w:noProof/>
                <w:webHidden/>
              </w:rPr>
              <w:fldChar w:fldCharType="end"/>
            </w:r>
          </w:hyperlink>
        </w:p>
        <w:p w14:paraId="6501196E" w14:textId="1926FF8E" w:rsidR="00662217" w:rsidRDefault="00662217">
          <w:pPr>
            <w:pStyle w:val="TM2"/>
            <w:rPr>
              <w:rFonts w:eastAsiaTheme="minorEastAsia"/>
              <w:noProof/>
              <w:color w:val="auto"/>
              <w:lang w:eastAsia="fr-FR"/>
            </w:rPr>
          </w:pPr>
          <w:hyperlink w:anchor="_Toc68162624" w:history="1">
            <w:r w:rsidRPr="00500A68">
              <w:rPr>
                <w:rStyle w:val="Lienhypertexte"/>
                <w:noProof/>
                <w:lang w:val="en-US"/>
              </w:rPr>
              <w:t>2.4</w:t>
            </w:r>
            <w:r>
              <w:rPr>
                <w:rFonts w:eastAsiaTheme="minorEastAsia"/>
                <w:noProof/>
                <w:color w:val="auto"/>
                <w:lang w:eastAsia="fr-FR"/>
              </w:rPr>
              <w:tab/>
            </w:r>
            <w:r w:rsidRPr="00500A68">
              <w:rPr>
                <w:rStyle w:val="Lienhypertexte"/>
                <w:noProof/>
                <w:lang w:val="en-US"/>
              </w:rPr>
              <w:t>Notes</w:t>
            </w:r>
            <w:r>
              <w:rPr>
                <w:noProof/>
                <w:webHidden/>
              </w:rPr>
              <w:tab/>
            </w:r>
            <w:r>
              <w:rPr>
                <w:noProof/>
                <w:webHidden/>
              </w:rPr>
              <w:fldChar w:fldCharType="begin"/>
            </w:r>
            <w:r>
              <w:rPr>
                <w:noProof/>
                <w:webHidden/>
              </w:rPr>
              <w:instrText xml:space="preserve"> PAGEREF _Toc68162624 \h </w:instrText>
            </w:r>
            <w:r>
              <w:rPr>
                <w:noProof/>
                <w:webHidden/>
              </w:rPr>
            </w:r>
            <w:r>
              <w:rPr>
                <w:noProof/>
                <w:webHidden/>
              </w:rPr>
              <w:fldChar w:fldCharType="separate"/>
            </w:r>
            <w:r>
              <w:rPr>
                <w:noProof/>
                <w:webHidden/>
              </w:rPr>
              <w:t>5</w:t>
            </w:r>
            <w:r>
              <w:rPr>
                <w:noProof/>
                <w:webHidden/>
              </w:rPr>
              <w:fldChar w:fldCharType="end"/>
            </w:r>
          </w:hyperlink>
        </w:p>
        <w:p w14:paraId="76398A91" w14:textId="16E2F662" w:rsidR="00662217" w:rsidRDefault="00662217">
          <w:pPr>
            <w:pStyle w:val="TM1"/>
            <w:tabs>
              <w:tab w:val="left" w:pos="440"/>
              <w:tab w:val="right" w:leader="dot" w:pos="9629"/>
            </w:tabs>
            <w:rPr>
              <w:rFonts w:eastAsiaTheme="minorEastAsia"/>
              <w:noProof/>
              <w:color w:val="auto"/>
              <w:lang w:eastAsia="fr-FR"/>
            </w:rPr>
          </w:pPr>
          <w:hyperlink w:anchor="_Toc68162625" w:history="1">
            <w:r w:rsidRPr="00500A68">
              <w:rPr>
                <w:rStyle w:val="Lienhypertexte"/>
                <w:noProof/>
                <w:lang w:val="en-US"/>
              </w:rPr>
              <w:t>3</w:t>
            </w:r>
            <w:r>
              <w:rPr>
                <w:rFonts w:eastAsiaTheme="minorEastAsia"/>
                <w:noProof/>
                <w:color w:val="auto"/>
                <w:lang w:eastAsia="fr-FR"/>
              </w:rPr>
              <w:tab/>
            </w:r>
            <w:r w:rsidRPr="00500A68">
              <w:rPr>
                <w:rStyle w:val="Lienhypertexte"/>
                <w:noProof/>
                <w:lang w:val="en-US"/>
              </w:rPr>
              <w:t>Installation instructions</w:t>
            </w:r>
            <w:r>
              <w:rPr>
                <w:noProof/>
                <w:webHidden/>
              </w:rPr>
              <w:tab/>
            </w:r>
            <w:r>
              <w:rPr>
                <w:noProof/>
                <w:webHidden/>
              </w:rPr>
              <w:fldChar w:fldCharType="begin"/>
            </w:r>
            <w:r>
              <w:rPr>
                <w:noProof/>
                <w:webHidden/>
              </w:rPr>
              <w:instrText xml:space="preserve"> PAGEREF _Toc68162625 \h </w:instrText>
            </w:r>
            <w:r>
              <w:rPr>
                <w:noProof/>
                <w:webHidden/>
              </w:rPr>
            </w:r>
            <w:r>
              <w:rPr>
                <w:noProof/>
                <w:webHidden/>
              </w:rPr>
              <w:fldChar w:fldCharType="separate"/>
            </w:r>
            <w:r>
              <w:rPr>
                <w:noProof/>
                <w:webHidden/>
              </w:rPr>
              <w:t>6</w:t>
            </w:r>
            <w:r>
              <w:rPr>
                <w:noProof/>
                <w:webHidden/>
              </w:rPr>
              <w:fldChar w:fldCharType="end"/>
            </w:r>
          </w:hyperlink>
        </w:p>
        <w:p w14:paraId="1885D550" w14:textId="36F7E05A" w:rsidR="00662217" w:rsidRDefault="00662217">
          <w:pPr>
            <w:pStyle w:val="TM2"/>
            <w:rPr>
              <w:rFonts w:eastAsiaTheme="minorEastAsia"/>
              <w:noProof/>
              <w:color w:val="auto"/>
              <w:lang w:eastAsia="fr-FR"/>
            </w:rPr>
          </w:pPr>
          <w:hyperlink w:anchor="_Toc68162626" w:history="1">
            <w:r w:rsidRPr="00500A68">
              <w:rPr>
                <w:rStyle w:val="Lienhypertexte"/>
                <w:noProof/>
                <w:lang w:val="en-US"/>
              </w:rPr>
              <w:t>3.1</w:t>
            </w:r>
            <w:r>
              <w:rPr>
                <w:rFonts w:eastAsiaTheme="minorEastAsia"/>
                <w:noProof/>
                <w:color w:val="auto"/>
                <w:lang w:eastAsia="fr-FR"/>
              </w:rPr>
              <w:tab/>
            </w:r>
            <w:r w:rsidRPr="00500A68">
              <w:rPr>
                <w:rStyle w:val="Lienhypertexte"/>
                <w:noProof/>
                <w:lang w:val="en-US"/>
              </w:rPr>
              <w:t>Appearance</w:t>
            </w:r>
            <w:r>
              <w:rPr>
                <w:noProof/>
                <w:webHidden/>
              </w:rPr>
              <w:tab/>
            </w:r>
            <w:r>
              <w:rPr>
                <w:noProof/>
                <w:webHidden/>
              </w:rPr>
              <w:fldChar w:fldCharType="begin"/>
            </w:r>
            <w:r>
              <w:rPr>
                <w:noProof/>
                <w:webHidden/>
              </w:rPr>
              <w:instrText xml:space="preserve"> PAGEREF _Toc68162626 \h </w:instrText>
            </w:r>
            <w:r>
              <w:rPr>
                <w:noProof/>
                <w:webHidden/>
              </w:rPr>
            </w:r>
            <w:r>
              <w:rPr>
                <w:noProof/>
                <w:webHidden/>
              </w:rPr>
              <w:fldChar w:fldCharType="separate"/>
            </w:r>
            <w:r>
              <w:rPr>
                <w:noProof/>
                <w:webHidden/>
              </w:rPr>
              <w:t>6</w:t>
            </w:r>
            <w:r>
              <w:rPr>
                <w:noProof/>
                <w:webHidden/>
              </w:rPr>
              <w:fldChar w:fldCharType="end"/>
            </w:r>
          </w:hyperlink>
        </w:p>
        <w:p w14:paraId="6155229F" w14:textId="090F08A0" w:rsidR="00662217" w:rsidRDefault="00662217">
          <w:pPr>
            <w:pStyle w:val="TM2"/>
            <w:rPr>
              <w:rFonts w:eastAsiaTheme="minorEastAsia"/>
              <w:noProof/>
              <w:color w:val="auto"/>
              <w:lang w:eastAsia="fr-FR"/>
            </w:rPr>
          </w:pPr>
          <w:hyperlink w:anchor="_Toc68162627" w:history="1">
            <w:r w:rsidRPr="00500A68">
              <w:rPr>
                <w:rStyle w:val="Lienhypertexte"/>
                <w:noProof/>
                <w:lang w:val="en-US"/>
              </w:rPr>
              <w:t>3.2</w:t>
            </w:r>
            <w:r>
              <w:rPr>
                <w:rFonts w:eastAsiaTheme="minorEastAsia"/>
                <w:noProof/>
                <w:color w:val="auto"/>
                <w:lang w:eastAsia="fr-FR"/>
              </w:rPr>
              <w:tab/>
            </w:r>
            <w:r w:rsidRPr="00500A68">
              <w:rPr>
                <w:rStyle w:val="Lienhypertexte"/>
                <w:noProof/>
                <w:lang w:val="en-US"/>
              </w:rPr>
              <w:t>Install Micro SD and SIM cards</w:t>
            </w:r>
            <w:r>
              <w:rPr>
                <w:noProof/>
                <w:webHidden/>
              </w:rPr>
              <w:tab/>
            </w:r>
            <w:r>
              <w:rPr>
                <w:noProof/>
                <w:webHidden/>
              </w:rPr>
              <w:fldChar w:fldCharType="begin"/>
            </w:r>
            <w:r>
              <w:rPr>
                <w:noProof/>
                <w:webHidden/>
              </w:rPr>
              <w:instrText xml:space="preserve"> PAGEREF _Toc68162627 \h </w:instrText>
            </w:r>
            <w:r>
              <w:rPr>
                <w:noProof/>
                <w:webHidden/>
              </w:rPr>
            </w:r>
            <w:r>
              <w:rPr>
                <w:noProof/>
                <w:webHidden/>
              </w:rPr>
              <w:fldChar w:fldCharType="separate"/>
            </w:r>
            <w:r>
              <w:rPr>
                <w:noProof/>
                <w:webHidden/>
              </w:rPr>
              <w:t>6</w:t>
            </w:r>
            <w:r>
              <w:rPr>
                <w:noProof/>
                <w:webHidden/>
              </w:rPr>
              <w:fldChar w:fldCharType="end"/>
            </w:r>
          </w:hyperlink>
        </w:p>
        <w:p w14:paraId="1A1E0F52" w14:textId="7C3F370F" w:rsidR="00662217" w:rsidRDefault="00662217">
          <w:pPr>
            <w:pStyle w:val="TM2"/>
            <w:rPr>
              <w:rFonts w:eastAsiaTheme="minorEastAsia"/>
              <w:noProof/>
              <w:color w:val="auto"/>
              <w:lang w:eastAsia="fr-FR"/>
            </w:rPr>
          </w:pPr>
          <w:hyperlink w:anchor="_Toc68162628" w:history="1">
            <w:r w:rsidRPr="00500A68">
              <w:rPr>
                <w:rStyle w:val="Lienhypertexte"/>
                <w:noProof/>
                <w:lang w:val="en-US"/>
              </w:rPr>
              <w:t>3.3</w:t>
            </w:r>
            <w:r>
              <w:rPr>
                <w:rFonts w:eastAsiaTheme="minorEastAsia"/>
                <w:noProof/>
                <w:color w:val="auto"/>
                <w:lang w:eastAsia="fr-FR"/>
              </w:rPr>
              <w:tab/>
            </w:r>
            <w:r w:rsidRPr="00500A68">
              <w:rPr>
                <w:rStyle w:val="Lienhypertexte"/>
                <w:noProof/>
                <w:lang w:val="en-US"/>
              </w:rPr>
              <w:t>Battery Charging</w:t>
            </w:r>
            <w:r>
              <w:rPr>
                <w:noProof/>
                <w:webHidden/>
              </w:rPr>
              <w:tab/>
            </w:r>
            <w:r>
              <w:rPr>
                <w:noProof/>
                <w:webHidden/>
              </w:rPr>
              <w:fldChar w:fldCharType="begin"/>
            </w:r>
            <w:r>
              <w:rPr>
                <w:noProof/>
                <w:webHidden/>
              </w:rPr>
              <w:instrText xml:space="preserve"> PAGEREF _Toc68162628 \h </w:instrText>
            </w:r>
            <w:r>
              <w:rPr>
                <w:noProof/>
                <w:webHidden/>
              </w:rPr>
            </w:r>
            <w:r>
              <w:rPr>
                <w:noProof/>
                <w:webHidden/>
              </w:rPr>
              <w:fldChar w:fldCharType="separate"/>
            </w:r>
            <w:r>
              <w:rPr>
                <w:noProof/>
                <w:webHidden/>
              </w:rPr>
              <w:t>6</w:t>
            </w:r>
            <w:r>
              <w:rPr>
                <w:noProof/>
                <w:webHidden/>
              </w:rPr>
              <w:fldChar w:fldCharType="end"/>
            </w:r>
          </w:hyperlink>
        </w:p>
        <w:p w14:paraId="0E3E834D" w14:textId="2E94092E" w:rsidR="00662217" w:rsidRDefault="00662217">
          <w:pPr>
            <w:pStyle w:val="TM2"/>
            <w:rPr>
              <w:rFonts w:eastAsiaTheme="minorEastAsia"/>
              <w:noProof/>
              <w:color w:val="auto"/>
              <w:lang w:eastAsia="fr-FR"/>
            </w:rPr>
          </w:pPr>
          <w:hyperlink w:anchor="_Toc68162629" w:history="1">
            <w:r w:rsidRPr="00500A68">
              <w:rPr>
                <w:rStyle w:val="Lienhypertexte"/>
                <w:noProof/>
              </w:rPr>
              <w:t>3.4</w:t>
            </w:r>
            <w:r>
              <w:rPr>
                <w:rFonts w:eastAsiaTheme="minorEastAsia"/>
                <w:noProof/>
                <w:color w:val="auto"/>
                <w:lang w:eastAsia="fr-FR"/>
              </w:rPr>
              <w:tab/>
            </w:r>
            <w:r w:rsidRPr="00500A68">
              <w:rPr>
                <w:rStyle w:val="Lienhypertexte"/>
                <w:noProof/>
              </w:rPr>
              <w:t>Buttons and Function Area</w:t>
            </w:r>
            <w:r>
              <w:rPr>
                <w:noProof/>
                <w:webHidden/>
              </w:rPr>
              <w:tab/>
            </w:r>
            <w:r>
              <w:rPr>
                <w:noProof/>
                <w:webHidden/>
              </w:rPr>
              <w:fldChar w:fldCharType="begin"/>
            </w:r>
            <w:r>
              <w:rPr>
                <w:noProof/>
                <w:webHidden/>
              </w:rPr>
              <w:instrText xml:space="preserve"> PAGEREF _Toc68162629 \h </w:instrText>
            </w:r>
            <w:r>
              <w:rPr>
                <w:noProof/>
                <w:webHidden/>
              </w:rPr>
            </w:r>
            <w:r>
              <w:rPr>
                <w:noProof/>
                <w:webHidden/>
              </w:rPr>
              <w:fldChar w:fldCharType="separate"/>
            </w:r>
            <w:r>
              <w:rPr>
                <w:noProof/>
                <w:webHidden/>
              </w:rPr>
              <w:t>6</w:t>
            </w:r>
            <w:r>
              <w:rPr>
                <w:noProof/>
                <w:webHidden/>
              </w:rPr>
              <w:fldChar w:fldCharType="end"/>
            </w:r>
          </w:hyperlink>
        </w:p>
        <w:p w14:paraId="0F3FD188" w14:textId="793DE2F2" w:rsidR="00662217" w:rsidRDefault="00662217">
          <w:pPr>
            <w:pStyle w:val="TM1"/>
            <w:tabs>
              <w:tab w:val="left" w:pos="440"/>
              <w:tab w:val="right" w:leader="dot" w:pos="9629"/>
            </w:tabs>
            <w:rPr>
              <w:rFonts w:eastAsiaTheme="minorEastAsia"/>
              <w:noProof/>
              <w:color w:val="auto"/>
              <w:lang w:eastAsia="fr-FR"/>
            </w:rPr>
          </w:pPr>
          <w:hyperlink w:anchor="_Toc68162630" w:history="1">
            <w:r w:rsidRPr="00500A68">
              <w:rPr>
                <w:rStyle w:val="Lienhypertexte"/>
                <w:noProof/>
                <w:lang w:val="en-US"/>
              </w:rPr>
              <w:t>4</w:t>
            </w:r>
            <w:r>
              <w:rPr>
                <w:rFonts w:eastAsiaTheme="minorEastAsia"/>
                <w:noProof/>
                <w:color w:val="auto"/>
                <w:lang w:eastAsia="fr-FR"/>
              </w:rPr>
              <w:tab/>
            </w:r>
            <w:r w:rsidRPr="00500A68">
              <w:rPr>
                <w:rStyle w:val="Lienhypertexte"/>
                <w:noProof/>
                <w:lang w:val="en-US"/>
              </w:rPr>
              <w:t>Call function</w:t>
            </w:r>
            <w:r>
              <w:rPr>
                <w:noProof/>
                <w:webHidden/>
              </w:rPr>
              <w:tab/>
            </w:r>
            <w:r>
              <w:rPr>
                <w:noProof/>
                <w:webHidden/>
              </w:rPr>
              <w:fldChar w:fldCharType="begin"/>
            </w:r>
            <w:r>
              <w:rPr>
                <w:noProof/>
                <w:webHidden/>
              </w:rPr>
              <w:instrText xml:space="preserve"> PAGEREF _Toc68162630 \h </w:instrText>
            </w:r>
            <w:r>
              <w:rPr>
                <w:noProof/>
                <w:webHidden/>
              </w:rPr>
            </w:r>
            <w:r>
              <w:rPr>
                <w:noProof/>
                <w:webHidden/>
              </w:rPr>
              <w:fldChar w:fldCharType="separate"/>
            </w:r>
            <w:r>
              <w:rPr>
                <w:noProof/>
                <w:webHidden/>
              </w:rPr>
              <w:t>8</w:t>
            </w:r>
            <w:r>
              <w:rPr>
                <w:noProof/>
                <w:webHidden/>
              </w:rPr>
              <w:fldChar w:fldCharType="end"/>
            </w:r>
          </w:hyperlink>
        </w:p>
        <w:p w14:paraId="1E55F67F" w14:textId="7A255E18" w:rsidR="00662217" w:rsidRDefault="00662217">
          <w:pPr>
            <w:pStyle w:val="TM2"/>
            <w:rPr>
              <w:rFonts w:eastAsiaTheme="minorEastAsia"/>
              <w:noProof/>
              <w:color w:val="auto"/>
              <w:lang w:eastAsia="fr-FR"/>
            </w:rPr>
          </w:pPr>
          <w:hyperlink w:anchor="_Toc68162631" w:history="1">
            <w:r w:rsidRPr="00500A68">
              <w:rPr>
                <w:rStyle w:val="Lienhypertexte"/>
                <w:noProof/>
                <w:lang w:val="en-US"/>
              </w:rPr>
              <w:t>4.1</w:t>
            </w:r>
            <w:r>
              <w:rPr>
                <w:rFonts w:eastAsiaTheme="minorEastAsia"/>
                <w:noProof/>
                <w:color w:val="auto"/>
                <w:lang w:eastAsia="fr-FR"/>
              </w:rPr>
              <w:tab/>
            </w:r>
            <w:r w:rsidRPr="00500A68">
              <w:rPr>
                <w:rStyle w:val="Lienhypertexte"/>
                <w:noProof/>
                <w:lang w:val="en-US"/>
              </w:rPr>
              <w:t>Calling numbers</w:t>
            </w:r>
            <w:r>
              <w:rPr>
                <w:noProof/>
                <w:webHidden/>
              </w:rPr>
              <w:tab/>
            </w:r>
            <w:r>
              <w:rPr>
                <w:noProof/>
                <w:webHidden/>
              </w:rPr>
              <w:fldChar w:fldCharType="begin"/>
            </w:r>
            <w:r>
              <w:rPr>
                <w:noProof/>
                <w:webHidden/>
              </w:rPr>
              <w:instrText xml:space="preserve"> PAGEREF _Toc68162631 \h </w:instrText>
            </w:r>
            <w:r>
              <w:rPr>
                <w:noProof/>
                <w:webHidden/>
              </w:rPr>
            </w:r>
            <w:r>
              <w:rPr>
                <w:noProof/>
                <w:webHidden/>
              </w:rPr>
              <w:fldChar w:fldCharType="separate"/>
            </w:r>
            <w:r>
              <w:rPr>
                <w:noProof/>
                <w:webHidden/>
              </w:rPr>
              <w:t>8</w:t>
            </w:r>
            <w:r>
              <w:rPr>
                <w:noProof/>
                <w:webHidden/>
              </w:rPr>
              <w:fldChar w:fldCharType="end"/>
            </w:r>
          </w:hyperlink>
        </w:p>
        <w:p w14:paraId="62DE206E" w14:textId="1AA918A7" w:rsidR="00662217" w:rsidRDefault="00662217">
          <w:pPr>
            <w:pStyle w:val="TM2"/>
            <w:rPr>
              <w:rFonts w:eastAsiaTheme="minorEastAsia"/>
              <w:noProof/>
              <w:color w:val="auto"/>
              <w:lang w:eastAsia="fr-FR"/>
            </w:rPr>
          </w:pPr>
          <w:hyperlink w:anchor="_Toc68162632" w:history="1">
            <w:r w:rsidRPr="00500A68">
              <w:rPr>
                <w:rStyle w:val="Lienhypertexte"/>
                <w:noProof/>
                <w:lang w:val="en-US"/>
              </w:rPr>
              <w:t>4.2</w:t>
            </w:r>
            <w:r>
              <w:rPr>
                <w:rFonts w:eastAsiaTheme="minorEastAsia"/>
                <w:noProof/>
                <w:color w:val="auto"/>
                <w:lang w:eastAsia="fr-FR"/>
              </w:rPr>
              <w:tab/>
            </w:r>
            <w:r w:rsidRPr="00500A68">
              <w:rPr>
                <w:rStyle w:val="Lienhypertexte"/>
                <w:noProof/>
                <w:lang w:val="en-US"/>
              </w:rPr>
              <w:t>Contacts</w:t>
            </w:r>
            <w:r>
              <w:rPr>
                <w:noProof/>
                <w:webHidden/>
              </w:rPr>
              <w:tab/>
            </w:r>
            <w:r>
              <w:rPr>
                <w:noProof/>
                <w:webHidden/>
              </w:rPr>
              <w:fldChar w:fldCharType="begin"/>
            </w:r>
            <w:r>
              <w:rPr>
                <w:noProof/>
                <w:webHidden/>
              </w:rPr>
              <w:instrText xml:space="preserve"> PAGEREF _Toc68162632 \h </w:instrText>
            </w:r>
            <w:r>
              <w:rPr>
                <w:noProof/>
                <w:webHidden/>
              </w:rPr>
            </w:r>
            <w:r>
              <w:rPr>
                <w:noProof/>
                <w:webHidden/>
              </w:rPr>
              <w:fldChar w:fldCharType="separate"/>
            </w:r>
            <w:r>
              <w:rPr>
                <w:noProof/>
                <w:webHidden/>
              </w:rPr>
              <w:t>8</w:t>
            </w:r>
            <w:r>
              <w:rPr>
                <w:noProof/>
                <w:webHidden/>
              </w:rPr>
              <w:fldChar w:fldCharType="end"/>
            </w:r>
          </w:hyperlink>
        </w:p>
        <w:p w14:paraId="7E8F01EF" w14:textId="4A11121F" w:rsidR="00662217" w:rsidRDefault="00662217">
          <w:pPr>
            <w:pStyle w:val="TM2"/>
            <w:rPr>
              <w:rFonts w:eastAsiaTheme="minorEastAsia"/>
              <w:noProof/>
              <w:color w:val="auto"/>
              <w:lang w:eastAsia="fr-FR"/>
            </w:rPr>
          </w:pPr>
          <w:hyperlink w:anchor="_Toc68162633" w:history="1">
            <w:r w:rsidRPr="00500A68">
              <w:rPr>
                <w:rStyle w:val="Lienhypertexte"/>
                <w:noProof/>
                <w:lang w:val="en-US"/>
              </w:rPr>
              <w:t>4.3</w:t>
            </w:r>
            <w:r>
              <w:rPr>
                <w:rFonts w:eastAsiaTheme="minorEastAsia"/>
                <w:noProof/>
                <w:color w:val="auto"/>
                <w:lang w:eastAsia="fr-FR"/>
              </w:rPr>
              <w:tab/>
            </w:r>
            <w:r w:rsidRPr="00500A68">
              <w:rPr>
                <w:rStyle w:val="Lienhypertexte"/>
                <w:noProof/>
                <w:lang w:val="en-US"/>
              </w:rPr>
              <w:t>SMS and MMS</w:t>
            </w:r>
            <w:r>
              <w:rPr>
                <w:noProof/>
                <w:webHidden/>
              </w:rPr>
              <w:tab/>
            </w:r>
            <w:r>
              <w:rPr>
                <w:noProof/>
                <w:webHidden/>
              </w:rPr>
              <w:fldChar w:fldCharType="begin"/>
            </w:r>
            <w:r>
              <w:rPr>
                <w:noProof/>
                <w:webHidden/>
              </w:rPr>
              <w:instrText xml:space="preserve"> PAGEREF _Toc68162633 \h </w:instrText>
            </w:r>
            <w:r>
              <w:rPr>
                <w:noProof/>
                <w:webHidden/>
              </w:rPr>
            </w:r>
            <w:r>
              <w:rPr>
                <w:noProof/>
                <w:webHidden/>
              </w:rPr>
              <w:fldChar w:fldCharType="separate"/>
            </w:r>
            <w:r>
              <w:rPr>
                <w:noProof/>
                <w:webHidden/>
              </w:rPr>
              <w:t>8</w:t>
            </w:r>
            <w:r>
              <w:rPr>
                <w:noProof/>
                <w:webHidden/>
              </w:rPr>
              <w:fldChar w:fldCharType="end"/>
            </w:r>
          </w:hyperlink>
        </w:p>
        <w:p w14:paraId="4F4A3631" w14:textId="19CD8D7A" w:rsidR="00662217" w:rsidRDefault="00662217">
          <w:pPr>
            <w:pStyle w:val="TM1"/>
            <w:tabs>
              <w:tab w:val="left" w:pos="440"/>
              <w:tab w:val="right" w:leader="dot" w:pos="9629"/>
            </w:tabs>
            <w:rPr>
              <w:rFonts w:eastAsiaTheme="minorEastAsia"/>
              <w:noProof/>
              <w:color w:val="auto"/>
              <w:lang w:eastAsia="fr-FR"/>
            </w:rPr>
          </w:pPr>
          <w:hyperlink w:anchor="_Toc68162634" w:history="1">
            <w:r w:rsidRPr="00500A68">
              <w:rPr>
                <w:rStyle w:val="Lienhypertexte"/>
                <w:noProof/>
                <w:lang w:val="en-US"/>
              </w:rPr>
              <w:t>5</w:t>
            </w:r>
            <w:r>
              <w:rPr>
                <w:rFonts w:eastAsiaTheme="minorEastAsia"/>
                <w:noProof/>
                <w:color w:val="auto"/>
                <w:lang w:eastAsia="fr-FR"/>
              </w:rPr>
              <w:tab/>
            </w:r>
            <w:r w:rsidRPr="00500A68">
              <w:rPr>
                <w:rStyle w:val="Lienhypertexte"/>
                <w:noProof/>
                <w:lang w:val="en-US"/>
              </w:rPr>
              <w:t>NFC reader</w:t>
            </w:r>
            <w:r>
              <w:rPr>
                <w:noProof/>
                <w:webHidden/>
              </w:rPr>
              <w:tab/>
            </w:r>
            <w:r>
              <w:rPr>
                <w:noProof/>
                <w:webHidden/>
              </w:rPr>
              <w:fldChar w:fldCharType="begin"/>
            </w:r>
            <w:r>
              <w:rPr>
                <w:noProof/>
                <w:webHidden/>
              </w:rPr>
              <w:instrText xml:space="preserve"> PAGEREF _Toc68162634 \h </w:instrText>
            </w:r>
            <w:r>
              <w:rPr>
                <w:noProof/>
                <w:webHidden/>
              </w:rPr>
            </w:r>
            <w:r>
              <w:rPr>
                <w:noProof/>
                <w:webHidden/>
              </w:rPr>
              <w:fldChar w:fldCharType="separate"/>
            </w:r>
            <w:r>
              <w:rPr>
                <w:noProof/>
                <w:webHidden/>
              </w:rPr>
              <w:t>9</w:t>
            </w:r>
            <w:r>
              <w:rPr>
                <w:noProof/>
                <w:webHidden/>
              </w:rPr>
              <w:fldChar w:fldCharType="end"/>
            </w:r>
          </w:hyperlink>
        </w:p>
        <w:p w14:paraId="6D0DE61E" w14:textId="5D9E89E8" w:rsidR="00662217" w:rsidRDefault="00662217">
          <w:pPr>
            <w:pStyle w:val="TM2"/>
            <w:rPr>
              <w:rFonts w:eastAsiaTheme="minorEastAsia"/>
              <w:noProof/>
              <w:color w:val="auto"/>
              <w:lang w:eastAsia="fr-FR"/>
            </w:rPr>
          </w:pPr>
          <w:hyperlink w:anchor="_Toc68162635" w:history="1">
            <w:r w:rsidRPr="00500A68">
              <w:rPr>
                <w:rStyle w:val="Lienhypertexte"/>
                <w:noProof/>
                <w:lang w:val="en-US"/>
              </w:rPr>
              <w:t>5.1</w:t>
            </w:r>
            <w:r>
              <w:rPr>
                <w:rFonts w:eastAsiaTheme="minorEastAsia"/>
                <w:noProof/>
                <w:color w:val="auto"/>
                <w:lang w:eastAsia="fr-FR"/>
              </w:rPr>
              <w:tab/>
            </w:r>
            <w:r w:rsidRPr="00500A68">
              <w:rPr>
                <w:rStyle w:val="Lienhypertexte"/>
                <w:noProof/>
                <w:lang w:val="en-US"/>
              </w:rPr>
              <w:t>Read functionality</w:t>
            </w:r>
            <w:r>
              <w:rPr>
                <w:noProof/>
                <w:webHidden/>
              </w:rPr>
              <w:tab/>
            </w:r>
            <w:r>
              <w:rPr>
                <w:noProof/>
                <w:webHidden/>
              </w:rPr>
              <w:fldChar w:fldCharType="begin"/>
            </w:r>
            <w:r>
              <w:rPr>
                <w:noProof/>
                <w:webHidden/>
              </w:rPr>
              <w:instrText xml:space="preserve"> PAGEREF _Toc68162635 \h </w:instrText>
            </w:r>
            <w:r>
              <w:rPr>
                <w:noProof/>
                <w:webHidden/>
              </w:rPr>
            </w:r>
            <w:r>
              <w:rPr>
                <w:noProof/>
                <w:webHidden/>
              </w:rPr>
              <w:fldChar w:fldCharType="separate"/>
            </w:r>
            <w:r>
              <w:rPr>
                <w:noProof/>
                <w:webHidden/>
              </w:rPr>
              <w:t>9</w:t>
            </w:r>
            <w:r>
              <w:rPr>
                <w:noProof/>
                <w:webHidden/>
              </w:rPr>
              <w:fldChar w:fldCharType="end"/>
            </w:r>
          </w:hyperlink>
        </w:p>
        <w:p w14:paraId="4941F174" w14:textId="61620955" w:rsidR="00662217" w:rsidRDefault="00662217">
          <w:pPr>
            <w:pStyle w:val="TM2"/>
            <w:rPr>
              <w:rFonts w:eastAsiaTheme="minorEastAsia"/>
              <w:noProof/>
              <w:color w:val="auto"/>
              <w:lang w:eastAsia="fr-FR"/>
            </w:rPr>
          </w:pPr>
          <w:hyperlink w:anchor="_Toc68162636" w:history="1">
            <w:r w:rsidRPr="00500A68">
              <w:rPr>
                <w:rStyle w:val="Lienhypertexte"/>
                <w:noProof/>
                <w:lang w:val="en-US"/>
              </w:rPr>
              <w:t>5.2</w:t>
            </w:r>
            <w:r>
              <w:rPr>
                <w:rFonts w:eastAsiaTheme="minorEastAsia"/>
                <w:noProof/>
                <w:color w:val="auto"/>
                <w:lang w:eastAsia="fr-FR"/>
              </w:rPr>
              <w:tab/>
            </w:r>
            <w:r w:rsidRPr="00500A68">
              <w:rPr>
                <w:rStyle w:val="Lienhypertexte"/>
                <w:noProof/>
                <w:lang w:val="en-US"/>
              </w:rPr>
              <w:t>Write functionality</w:t>
            </w:r>
            <w:r>
              <w:rPr>
                <w:noProof/>
                <w:webHidden/>
              </w:rPr>
              <w:tab/>
            </w:r>
            <w:r>
              <w:rPr>
                <w:noProof/>
                <w:webHidden/>
              </w:rPr>
              <w:fldChar w:fldCharType="begin"/>
            </w:r>
            <w:r>
              <w:rPr>
                <w:noProof/>
                <w:webHidden/>
              </w:rPr>
              <w:instrText xml:space="preserve"> PAGEREF _Toc68162636 \h </w:instrText>
            </w:r>
            <w:r>
              <w:rPr>
                <w:noProof/>
                <w:webHidden/>
              </w:rPr>
            </w:r>
            <w:r>
              <w:rPr>
                <w:noProof/>
                <w:webHidden/>
              </w:rPr>
              <w:fldChar w:fldCharType="separate"/>
            </w:r>
            <w:r>
              <w:rPr>
                <w:noProof/>
                <w:webHidden/>
              </w:rPr>
              <w:t>10</w:t>
            </w:r>
            <w:r>
              <w:rPr>
                <w:noProof/>
                <w:webHidden/>
              </w:rPr>
              <w:fldChar w:fldCharType="end"/>
            </w:r>
          </w:hyperlink>
        </w:p>
        <w:p w14:paraId="01D8BFFE" w14:textId="1BE6771B" w:rsidR="00662217" w:rsidRDefault="00662217">
          <w:pPr>
            <w:pStyle w:val="TM1"/>
            <w:tabs>
              <w:tab w:val="left" w:pos="440"/>
              <w:tab w:val="right" w:leader="dot" w:pos="9629"/>
            </w:tabs>
            <w:rPr>
              <w:rFonts w:eastAsiaTheme="minorEastAsia"/>
              <w:noProof/>
              <w:color w:val="auto"/>
              <w:lang w:eastAsia="fr-FR"/>
            </w:rPr>
          </w:pPr>
          <w:hyperlink w:anchor="_Toc68162637" w:history="1">
            <w:r w:rsidRPr="00500A68">
              <w:rPr>
                <w:rStyle w:val="Lienhypertexte"/>
                <w:noProof/>
                <w:lang w:val="en-US"/>
              </w:rPr>
              <w:t>6</w:t>
            </w:r>
            <w:r>
              <w:rPr>
                <w:rFonts w:eastAsiaTheme="minorEastAsia"/>
                <w:noProof/>
                <w:color w:val="auto"/>
                <w:lang w:eastAsia="fr-FR"/>
              </w:rPr>
              <w:tab/>
            </w:r>
            <w:r w:rsidRPr="00500A68">
              <w:rPr>
                <w:rStyle w:val="Lienhypertexte"/>
                <w:noProof/>
                <w:lang w:val="en-US"/>
              </w:rPr>
              <w:t>Other functions</w:t>
            </w:r>
            <w:r>
              <w:rPr>
                <w:noProof/>
                <w:webHidden/>
              </w:rPr>
              <w:tab/>
            </w:r>
            <w:r>
              <w:rPr>
                <w:noProof/>
                <w:webHidden/>
              </w:rPr>
              <w:fldChar w:fldCharType="begin"/>
            </w:r>
            <w:r>
              <w:rPr>
                <w:noProof/>
                <w:webHidden/>
              </w:rPr>
              <w:instrText xml:space="preserve"> PAGEREF _Toc68162637 \h </w:instrText>
            </w:r>
            <w:r>
              <w:rPr>
                <w:noProof/>
                <w:webHidden/>
              </w:rPr>
            </w:r>
            <w:r>
              <w:rPr>
                <w:noProof/>
                <w:webHidden/>
              </w:rPr>
              <w:fldChar w:fldCharType="separate"/>
            </w:r>
            <w:r>
              <w:rPr>
                <w:noProof/>
                <w:webHidden/>
              </w:rPr>
              <w:t>11</w:t>
            </w:r>
            <w:r>
              <w:rPr>
                <w:noProof/>
                <w:webHidden/>
              </w:rPr>
              <w:fldChar w:fldCharType="end"/>
            </w:r>
          </w:hyperlink>
        </w:p>
        <w:p w14:paraId="734A265F" w14:textId="1A961165" w:rsidR="00662217" w:rsidRDefault="00662217">
          <w:pPr>
            <w:pStyle w:val="TM2"/>
            <w:rPr>
              <w:rFonts w:eastAsiaTheme="minorEastAsia"/>
              <w:noProof/>
              <w:color w:val="auto"/>
              <w:lang w:eastAsia="fr-FR"/>
            </w:rPr>
          </w:pPr>
          <w:hyperlink w:anchor="_Toc68162638" w:history="1">
            <w:r w:rsidRPr="00500A68">
              <w:rPr>
                <w:rStyle w:val="Lienhypertexte"/>
                <w:noProof/>
                <w:lang w:val="en-US"/>
              </w:rPr>
              <w:t>6.1</w:t>
            </w:r>
            <w:r>
              <w:rPr>
                <w:rFonts w:eastAsiaTheme="minorEastAsia"/>
                <w:noProof/>
                <w:color w:val="auto"/>
                <w:lang w:eastAsia="fr-FR"/>
              </w:rPr>
              <w:tab/>
            </w:r>
            <w:r w:rsidRPr="00500A68">
              <w:rPr>
                <w:rStyle w:val="Lienhypertexte"/>
                <w:noProof/>
                <w:lang w:val="en-US"/>
              </w:rPr>
              <w:t>Bluetooth</w:t>
            </w:r>
            <w:r>
              <w:rPr>
                <w:noProof/>
                <w:webHidden/>
              </w:rPr>
              <w:tab/>
            </w:r>
            <w:r>
              <w:rPr>
                <w:noProof/>
                <w:webHidden/>
              </w:rPr>
              <w:fldChar w:fldCharType="begin"/>
            </w:r>
            <w:r>
              <w:rPr>
                <w:noProof/>
                <w:webHidden/>
              </w:rPr>
              <w:instrText xml:space="preserve"> PAGEREF _Toc68162638 \h </w:instrText>
            </w:r>
            <w:r>
              <w:rPr>
                <w:noProof/>
                <w:webHidden/>
              </w:rPr>
            </w:r>
            <w:r>
              <w:rPr>
                <w:noProof/>
                <w:webHidden/>
              </w:rPr>
              <w:fldChar w:fldCharType="separate"/>
            </w:r>
            <w:r>
              <w:rPr>
                <w:noProof/>
                <w:webHidden/>
              </w:rPr>
              <w:t>11</w:t>
            </w:r>
            <w:r>
              <w:rPr>
                <w:noProof/>
                <w:webHidden/>
              </w:rPr>
              <w:fldChar w:fldCharType="end"/>
            </w:r>
          </w:hyperlink>
        </w:p>
        <w:p w14:paraId="7EAF0611" w14:textId="35E9B8F5" w:rsidR="00662217" w:rsidRDefault="00662217">
          <w:pPr>
            <w:pStyle w:val="TM2"/>
            <w:rPr>
              <w:rFonts w:eastAsiaTheme="minorEastAsia"/>
              <w:noProof/>
              <w:color w:val="auto"/>
              <w:lang w:eastAsia="fr-FR"/>
            </w:rPr>
          </w:pPr>
          <w:hyperlink w:anchor="_Toc68162639" w:history="1">
            <w:r w:rsidRPr="00500A68">
              <w:rPr>
                <w:rStyle w:val="Lienhypertexte"/>
                <w:noProof/>
                <w:lang w:val="en-US"/>
              </w:rPr>
              <w:t>6.2</w:t>
            </w:r>
            <w:r>
              <w:rPr>
                <w:rFonts w:eastAsiaTheme="minorEastAsia"/>
                <w:noProof/>
                <w:color w:val="auto"/>
                <w:lang w:eastAsia="fr-FR"/>
              </w:rPr>
              <w:tab/>
            </w:r>
            <w:r w:rsidRPr="00500A68">
              <w:rPr>
                <w:rStyle w:val="Lienhypertexte"/>
                <w:noProof/>
                <w:lang w:val="en-US"/>
              </w:rPr>
              <w:t>GPS</w:t>
            </w:r>
            <w:r>
              <w:rPr>
                <w:noProof/>
                <w:webHidden/>
              </w:rPr>
              <w:tab/>
            </w:r>
            <w:r>
              <w:rPr>
                <w:noProof/>
                <w:webHidden/>
              </w:rPr>
              <w:fldChar w:fldCharType="begin"/>
            </w:r>
            <w:r>
              <w:rPr>
                <w:noProof/>
                <w:webHidden/>
              </w:rPr>
              <w:instrText xml:space="preserve"> PAGEREF _Toc68162639 \h </w:instrText>
            </w:r>
            <w:r>
              <w:rPr>
                <w:noProof/>
                <w:webHidden/>
              </w:rPr>
            </w:r>
            <w:r>
              <w:rPr>
                <w:noProof/>
                <w:webHidden/>
              </w:rPr>
              <w:fldChar w:fldCharType="separate"/>
            </w:r>
            <w:r>
              <w:rPr>
                <w:noProof/>
                <w:webHidden/>
              </w:rPr>
              <w:t>12</w:t>
            </w:r>
            <w:r>
              <w:rPr>
                <w:noProof/>
                <w:webHidden/>
              </w:rPr>
              <w:fldChar w:fldCharType="end"/>
            </w:r>
          </w:hyperlink>
        </w:p>
        <w:p w14:paraId="1B88BF2D" w14:textId="09EE7516" w:rsidR="00662217" w:rsidRDefault="00662217">
          <w:pPr>
            <w:pStyle w:val="TM2"/>
            <w:rPr>
              <w:rFonts w:eastAsiaTheme="minorEastAsia"/>
              <w:noProof/>
              <w:color w:val="auto"/>
              <w:lang w:eastAsia="fr-FR"/>
            </w:rPr>
          </w:pPr>
          <w:hyperlink w:anchor="_Toc68162640" w:history="1">
            <w:r w:rsidRPr="00500A68">
              <w:rPr>
                <w:rStyle w:val="Lienhypertexte"/>
                <w:noProof/>
                <w:lang w:val="en-US"/>
              </w:rPr>
              <w:t>6.3</w:t>
            </w:r>
            <w:r>
              <w:rPr>
                <w:rFonts w:eastAsiaTheme="minorEastAsia"/>
                <w:noProof/>
                <w:color w:val="auto"/>
                <w:lang w:eastAsia="fr-FR"/>
              </w:rPr>
              <w:tab/>
            </w:r>
            <w:r w:rsidRPr="00500A68">
              <w:rPr>
                <w:rStyle w:val="Lienhypertexte"/>
                <w:noProof/>
                <w:lang w:val="en-US"/>
              </w:rPr>
              <w:t>Volume setup</w:t>
            </w:r>
            <w:r>
              <w:rPr>
                <w:noProof/>
                <w:webHidden/>
              </w:rPr>
              <w:tab/>
            </w:r>
            <w:r>
              <w:rPr>
                <w:noProof/>
                <w:webHidden/>
              </w:rPr>
              <w:fldChar w:fldCharType="begin"/>
            </w:r>
            <w:r>
              <w:rPr>
                <w:noProof/>
                <w:webHidden/>
              </w:rPr>
              <w:instrText xml:space="preserve"> PAGEREF _Toc68162640 \h </w:instrText>
            </w:r>
            <w:r>
              <w:rPr>
                <w:noProof/>
                <w:webHidden/>
              </w:rPr>
            </w:r>
            <w:r>
              <w:rPr>
                <w:noProof/>
                <w:webHidden/>
              </w:rPr>
              <w:fldChar w:fldCharType="separate"/>
            </w:r>
            <w:r>
              <w:rPr>
                <w:noProof/>
                <w:webHidden/>
              </w:rPr>
              <w:t>13</w:t>
            </w:r>
            <w:r>
              <w:rPr>
                <w:noProof/>
                <w:webHidden/>
              </w:rPr>
              <w:fldChar w:fldCharType="end"/>
            </w:r>
          </w:hyperlink>
        </w:p>
        <w:p w14:paraId="681AE4B5" w14:textId="311C0FF1" w:rsidR="00662217" w:rsidRDefault="00662217">
          <w:pPr>
            <w:pStyle w:val="TM2"/>
            <w:rPr>
              <w:rFonts w:eastAsiaTheme="minorEastAsia"/>
              <w:noProof/>
              <w:color w:val="auto"/>
              <w:lang w:eastAsia="fr-FR"/>
            </w:rPr>
          </w:pPr>
          <w:hyperlink w:anchor="_Toc68162641" w:history="1">
            <w:r w:rsidRPr="00500A68">
              <w:rPr>
                <w:rStyle w:val="Lienhypertexte"/>
                <w:noProof/>
                <w:lang w:val="en-US"/>
              </w:rPr>
              <w:t>6.4</w:t>
            </w:r>
            <w:r>
              <w:rPr>
                <w:rFonts w:eastAsiaTheme="minorEastAsia"/>
                <w:noProof/>
                <w:color w:val="auto"/>
                <w:lang w:eastAsia="fr-FR"/>
              </w:rPr>
              <w:tab/>
            </w:r>
            <w:r w:rsidRPr="00500A68">
              <w:rPr>
                <w:rStyle w:val="Lienhypertexte"/>
                <w:noProof/>
                <w:lang w:val="en-US"/>
              </w:rPr>
              <w:t>Sensor</w:t>
            </w:r>
            <w:r>
              <w:rPr>
                <w:noProof/>
                <w:webHidden/>
              </w:rPr>
              <w:tab/>
            </w:r>
            <w:r>
              <w:rPr>
                <w:noProof/>
                <w:webHidden/>
              </w:rPr>
              <w:fldChar w:fldCharType="begin"/>
            </w:r>
            <w:r>
              <w:rPr>
                <w:noProof/>
                <w:webHidden/>
              </w:rPr>
              <w:instrText xml:space="preserve"> PAGEREF _Toc68162641 \h </w:instrText>
            </w:r>
            <w:r>
              <w:rPr>
                <w:noProof/>
                <w:webHidden/>
              </w:rPr>
            </w:r>
            <w:r>
              <w:rPr>
                <w:noProof/>
                <w:webHidden/>
              </w:rPr>
              <w:fldChar w:fldCharType="separate"/>
            </w:r>
            <w:r>
              <w:rPr>
                <w:noProof/>
                <w:webHidden/>
              </w:rPr>
              <w:t>14</w:t>
            </w:r>
            <w:r>
              <w:rPr>
                <w:noProof/>
                <w:webHidden/>
              </w:rPr>
              <w:fldChar w:fldCharType="end"/>
            </w:r>
          </w:hyperlink>
        </w:p>
        <w:p w14:paraId="6AC4D8E8" w14:textId="48030422" w:rsidR="00662217" w:rsidRDefault="00662217">
          <w:pPr>
            <w:pStyle w:val="TM2"/>
            <w:rPr>
              <w:rFonts w:eastAsiaTheme="minorEastAsia"/>
              <w:noProof/>
              <w:color w:val="auto"/>
              <w:lang w:eastAsia="fr-FR"/>
            </w:rPr>
          </w:pPr>
          <w:hyperlink w:anchor="_Toc68162642" w:history="1">
            <w:r w:rsidRPr="00500A68">
              <w:rPr>
                <w:rStyle w:val="Lienhypertexte"/>
                <w:noProof/>
                <w:lang w:val="en-US"/>
              </w:rPr>
              <w:t>6.5</w:t>
            </w:r>
            <w:r>
              <w:rPr>
                <w:rFonts w:eastAsiaTheme="minorEastAsia"/>
                <w:noProof/>
                <w:color w:val="auto"/>
                <w:lang w:eastAsia="fr-FR"/>
              </w:rPr>
              <w:tab/>
            </w:r>
            <w:r w:rsidRPr="00500A68">
              <w:rPr>
                <w:rStyle w:val="Lienhypertexte"/>
                <w:noProof/>
                <w:lang w:val="en-US"/>
              </w:rPr>
              <w:t>Keyboard</w:t>
            </w:r>
            <w:r>
              <w:rPr>
                <w:noProof/>
                <w:webHidden/>
              </w:rPr>
              <w:tab/>
            </w:r>
            <w:r>
              <w:rPr>
                <w:noProof/>
                <w:webHidden/>
              </w:rPr>
              <w:fldChar w:fldCharType="begin"/>
            </w:r>
            <w:r>
              <w:rPr>
                <w:noProof/>
                <w:webHidden/>
              </w:rPr>
              <w:instrText xml:space="preserve"> PAGEREF _Toc68162642 \h </w:instrText>
            </w:r>
            <w:r>
              <w:rPr>
                <w:noProof/>
                <w:webHidden/>
              </w:rPr>
            </w:r>
            <w:r>
              <w:rPr>
                <w:noProof/>
                <w:webHidden/>
              </w:rPr>
              <w:fldChar w:fldCharType="separate"/>
            </w:r>
            <w:r>
              <w:rPr>
                <w:noProof/>
                <w:webHidden/>
              </w:rPr>
              <w:t>15</w:t>
            </w:r>
            <w:r>
              <w:rPr>
                <w:noProof/>
                <w:webHidden/>
              </w:rPr>
              <w:fldChar w:fldCharType="end"/>
            </w:r>
          </w:hyperlink>
        </w:p>
        <w:p w14:paraId="1CC21E5D" w14:textId="4790ACC8" w:rsidR="00662217" w:rsidRDefault="00662217">
          <w:pPr>
            <w:pStyle w:val="TM2"/>
            <w:rPr>
              <w:rFonts w:eastAsiaTheme="minorEastAsia"/>
              <w:noProof/>
              <w:color w:val="auto"/>
              <w:lang w:eastAsia="fr-FR"/>
            </w:rPr>
          </w:pPr>
          <w:hyperlink w:anchor="_Toc68162643" w:history="1">
            <w:r w:rsidRPr="00500A68">
              <w:rPr>
                <w:rStyle w:val="Lienhypertexte"/>
                <w:noProof/>
                <w:lang w:val="en-US"/>
              </w:rPr>
              <w:t>6.6</w:t>
            </w:r>
            <w:r>
              <w:rPr>
                <w:rFonts w:eastAsiaTheme="minorEastAsia"/>
                <w:noProof/>
                <w:color w:val="auto"/>
                <w:lang w:eastAsia="fr-FR"/>
              </w:rPr>
              <w:tab/>
            </w:r>
            <w:r w:rsidRPr="00500A68">
              <w:rPr>
                <w:rStyle w:val="Lienhypertexte"/>
                <w:noProof/>
                <w:lang w:val="en-US"/>
              </w:rPr>
              <w:t>Network</w:t>
            </w:r>
            <w:r>
              <w:rPr>
                <w:noProof/>
                <w:webHidden/>
              </w:rPr>
              <w:tab/>
            </w:r>
            <w:r>
              <w:rPr>
                <w:noProof/>
                <w:webHidden/>
              </w:rPr>
              <w:fldChar w:fldCharType="begin"/>
            </w:r>
            <w:r>
              <w:rPr>
                <w:noProof/>
                <w:webHidden/>
              </w:rPr>
              <w:instrText xml:space="preserve"> PAGEREF _Toc68162643 \h </w:instrText>
            </w:r>
            <w:r>
              <w:rPr>
                <w:noProof/>
                <w:webHidden/>
              </w:rPr>
            </w:r>
            <w:r>
              <w:rPr>
                <w:noProof/>
                <w:webHidden/>
              </w:rPr>
              <w:fldChar w:fldCharType="separate"/>
            </w:r>
            <w:r>
              <w:rPr>
                <w:noProof/>
                <w:webHidden/>
              </w:rPr>
              <w:t>16</w:t>
            </w:r>
            <w:r>
              <w:rPr>
                <w:noProof/>
                <w:webHidden/>
              </w:rPr>
              <w:fldChar w:fldCharType="end"/>
            </w:r>
          </w:hyperlink>
        </w:p>
        <w:p w14:paraId="5E13A6C8" w14:textId="26A475E6" w:rsidR="00662217" w:rsidRDefault="00662217">
          <w:pPr>
            <w:pStyle w:val="TM2"/>
            <w:rPr>
              <w:rFonts w:eastAsiaTheme="minorEastAsia"/>
              <w:noProof/>
              <w:color w:val="auto"/>
              <w:lang w:eastAsia="fr-FR"/>
            </w:rPr>
          </w:pPr>
          <w:hyperlink w:anchor="_Toc68162644" w:history="1">
            <w:r w:rsidRPr="00500A68">
              <w:rPr>
                <w:rStyle w:val="Lienhypertexte"/>
                <w:noProof/>
                <w:lang w:val="en-US"/>
              </w:rPr>
              <w:t>6.7</w:t>
            </w:r>
            <w:r>
              <w:rPr>
                <w:rFonts w:eastAsiaTheme="minorEastAsia"/>
                <w:noProof/>
                <w:color w:val="auto"/>
                <w:lang w:eastAsia="fr-FR"/>
              </w:rPr>
              <w:tab/>
            </w:r>
            <w:r w:rsidRPr="00500A68">
              <w:rPr>
                <w:rStyle w:val="Lienhypertexte"/>
                <w:noProof/>
                <w:lang w:val="en-US"/>
              </w:rPr>
              <w:t>Infrared read-write function (option)</w:t>
            </w:r>
            <w:r>
              <w:rPr>
                <w:noProof/>
                <w:webHidden/>
              </w:rPr>
              <w:tab/>
            </w:r>
            <w:r>
              <w:rPr>
                <w:noProof/>
                <w:webHidden/>
              </w:rPr>
              <w:fldChar w:fldCharType="begin"/>
            </w:r>
            <w:r>
              <w:rPr>
                <w:noProof/>
                <w:webHidden/>
              </w:rPr>
              <w:instrText xml:space="preserve"> PAGEREF _Toc68162644 \h </w:instrText>
            </w:r>
            <w:r>
              <w:rPr>
                <w:noProof/>
                <w:webHidden/>
              </w:rPr>
            </w:r>
            <w:r>
              <w:rPr>
                <w:noProof/>
                <w:webHidden/>
              </w:rPr>
              <w:fldChar w:fldCharType="separate"/>
            </w:r>
            <w:r>
              <w:rPr>
                <w:noProof/>
                <w:webHidden/>
              </w:rPr>
              <w:t>17</w:t>
            </w:r>
            <w:r>
              <w:rPr>
                <w:noProof/>
                <w:webHidden/>
              </w:rPr>
              <w:fldChar w:fldCharType="end"/>
            </w:r>
          </w:hyperlink>
        </w:p>
        <w:p w14:paraId="32F22E0F" w14:textId="57210EA7" w:rsidR="00662217" w:rsidRDefault="00662217">
          <w:pPr>
            <w:pStyle w:val="TM2"/>
            <w:rPr>
              <w:rFonts w:eastAsiaTheme="minorEastAsia"/>
              <w:noProof/>
              <w:color w:val="auto"/>
              <w:lang w:eastAsia="fr-FR"/>
            </w:rPr>
          </w:pPr>
          <w:hyperlink w:anchor="_Toc68162645" w:history="1">
            <w:r w:rsidRPr="00500A68">
              <w:rPr>
                <w:rStyle w:val="Lienhypertexte"/>
                <w:noProof/>
              </w:rPr>
              <w:t>6.8</w:t>
            </w:r>
            <w:r>
              <w:rPr>
                <w:rFonts w:eastAsiaTheme="minorEastAsia"/>
                <w:noProof/>
                <w:color w:val="auto"/>
                <w:lang w:eastAsia="fr-FR"/>
              </w:rPr>
              <w:tab/>
            </w:r>
            <w:r w:rsidRPr="00500A68">
              <w:rPr>
                <w:rStyle w:val="Lienhypertexte"/>
                <w:noProof/>
              </w:rPr>
              <w:t>Developing Environment</w:t>
            </w:r>
            <w:r>
              <w:rPr>
                <w:noProof/>
                <w:webHidden/>
              </w:rPr>
              <w:tab/>
            </w:r>
            <w:r>
              <w:rPr>
                <w:noProof/>
                <w:webHidden/>
              </w:rPr>
              <w:fldChar w:fldCharType="begin"/>
            </w:r>
            <w:r>
              <w:rPr>
                <w:noProof/>
                <w:webHidden/>
              </w:rPr>
              <w:instrText xml:space="preserve"> PAGEREF _Toc68162645 \h </w:instrText>
            </w:r>
            <w:r>
              <w:rPr>
                <w:noProof/>
                <w:webHidden/>
              </w:rPr>
            </w:r>
            <w:r>
              <w:rPr>
                <w:noProof/>
                <w:webHidden/>
              </w:rPr>
              <w:fldChar w:fldCharType="separate"/>
            </w:r>
            <w:r>
              <w:rPr>
                <w:noProof/>
                <w:webHidden/>
              </w:rPr>
              <w:t>18</w:t>
            </w:r>
            <w:r>
              <w:rPr>
                <w:noProof/>
                <w:webHidden/>
              </w:rPr>
              <w:fldChar w:fldCharType="end"/>
            </w:r>
          </w:hyperlink>
        </w:p>
        <w:p w14:paraId="0FDDC267" w14:textId="6D891F1F" w:rsidR="00662217" w:rsidRDefault="00662217">
          <w:pPr>
            <w:pStyle w:val="TM2"/>
            <w:rPr>
              <w:rFonts w:eastAsiaTheme="minorEastAsia"/>
              <w:noProof/>
              <w:color w:val="auto"/>
              <w:lang w:eastAsia="fr-FR"/>
            </w:rPr>
          </w:pPr>
          <w:hyperlink w:anchor="_Toc68162646" w:history="1">
            <w:r w:rsidRPr="00500A68">
              <w:rPr>
                <w:rStyle w:val="Lienhypertexte"/>
                <w:noProof/>
              </w:rPr>
              <w:t>6.9</w:t>
            </w:r>
            <w:r>
              <w:rPr>
                <w:rFonts w:eastAsiaTheme="minorEastAsia"/>
                <w:noProof/>
                <w:color w:val="auto"/>
                <w:lang w:eastAsia="fr-FR"/>
              </w:rPr>
              <w:tab/>
            </w:r>
            <w:r w:rsidRPr="00500A68">
              <w:rPr>
                <w:rStyle w:val="Lienhypertexte"/>
                <w:noProof/>
              </w:rPr>
              <w:t>Accessories</w:t>
            </w:r>
            <w:r>
              <w:rPr>
                <w:noProof/>
                <w:webHidden/>
              </w:rPr>
              <w:tab/>
            </w:r>
            <w:r>
              <w:rPr>
                <w:noProof/>
                <w:webHidden/>
              </w:rPr>
              <w:fldChar w:fldCharType="begin"/>
            </w:r>
            <w:r>
              <w:rPr>
                <w:noProof/>
                <w:webHidden/>
              </w:rPr>
              <w:instrText xml:space="preserve"> PAGEREF _Toc68162646 \h </w:instrText>
            </w:r>
            <w:r>
              <w:rPr>
                <w:noProof/>
                <w:webHidden/>
              </w:rPr>
            </w:r>
            <w:r>
              <w:rPr>
                <w:noProof/>
                <w:webHidden/>
              </w:rPr>
              <w:fldChar w:fldCharType="separate"/>
            </w:r>
            <w:r>
              <w:rPr>
                <w:noProof/>
                <w:webHidden/>
              </w:rPr>
              <w:t>18</w:t>
            </w:r>
            <w:r>
              <w:rPr>
                <w:noProof/>
                <w:webHidden/>
              </w:rPr>
              <w:fldChar w:fldCharType="end"/>
            </w:r>
          </w:hyperlink>
        </w:p>
        <w:p w14:paraId="4BABE6F1" w14:textId="4977B1CC" w:rsidR="005F0EDE" w:rsidRDefault="003C0531" w:rsidP="001E3D5F">
          <w:r>
            <w:rPr>
              <w:b/>
              <w:bCs/>
            </w:rPr>
            <w:fldChar w:fldCharType="end"/>
          </w:r>
        </w:p>
      </w:sdtContent>
    </w:sdt>
    <w:p w14:paraId="7DD07376" w14:textId="044AC01B" w:rsidR="00025F37" w:rsidRPr="0077206B" w:rsidRDefault="00025F37" w:rsidP="00025F37">
      <w:pPr>
        <w:pStyle w:val="Titre1"/>
      </w:pPr>
      <w:bookmarkStart w:id="0" w:name="_Toc6925520"/>
      <w:bookmarkStart w:id="1" w:name="_Toc68162619"/>
      <w:r>
        <w:t>Background</w:t>
      </w:r>
      <w:bookmarkEnd w:id="0"/>
      <w:bookmarkEnd w:id="1"/>
    </w:p>
    <w:tbl>
      <w:tblPr>
        <w:tblStyle w:val="Grilledutableau"/>
        <w:tblW w:w="0" w:type="auto"/>
        <w:tblLook w:val="04A0" w:firstRow="1" w:lastRow="0" w:firstColumn="1" w:lastColumn="0" w:noHBand="0" w:noVBand="1"/>
      </w:tblPr>
      <w:tblGrid>
        <w:gridCol w:w="4106"/>
        <w:gridCol w:w="1418"/>
        <w:gridCol w:w="1559"/>
        <w:gridCol w:w="1217"/>
        <w:gridCol w:w="1329"/>
      </w:tblGrid>
      <w:tr w:rsidR="00025F37" w14:paraId="00AEA651" w14:textId="77777777" w:rsidTr="007737C9">
        <w:tc>
          <w:tcPr>
            <w:tcW w:w="4106" w:type="dxa"/>
            <w:shd w:val="clear" w:color="auto" w:fill="81B1DD" w:themeFill="accent1" w:themeFillTint="99"/>
          </w:tcPr>
          <w:p w14:paraId="40EA837B" w14:textId="77777777" w:rsidR="00025F37" w:rsidRDefault="00025F37" w:rsidP="007737C9">
            <w:r>
              <w:t>Description</w:t>
            </w:r>
          </w:p>
        </w:tc>
        <w:tc>
          <w:tcPr>
            <w:tcW w:w="1418" w:type="dxa"/>
            <w:shd w:val="clear" w:color="auto" w:fill="81B1DD" w:themeFill="accent1" w:themeFillTint="99"/>
          </w:tcPr>
          <w:p w14:paraId="7FC2EB35" w14:textId="77777777" w:rsidR="00025F37" w:rsidRDefault="00025F37" w:rsidP="007737C9">
            <w:r>
              <w:t>Date</w:t>
            </w:r>
          </w:p>
        </w:tc>
        <w:tc>
          <w:tcPr>
            <w:tcW w:w="1559" w:type="dxa"/>
            <w:shd w:val="clear" w:color="auto" w:fill="81B1DD" w:themeFill="accent1" w:themeFillTint="99"/>
          </w:tcPr>
          <w:p w14:paraId="73C6552D" w14:textId="77777777" w:rsidR="00025F37" w:rsidRDefault="00025F37" w:rsidP="007737C9">
            <w:r>
              <w:t>Version</w:t>
            </w:r>
          </w:p>
        </w:tc>
        <w:tc>
          <w:tcPr>
            <w:tcW w:w="1217" w:type="dxa"/>
            <w:shd w:val="clear" w:color="auto" w:fill="81B1DD" w:themeFill="accent1" w:themeFillTint="99"/>
          </w:tcPr>
          <w:p w14:paraId="1ABE822E" w14:textId="77777777" w:rsidR="00025F37" w:rsidRDefault="00025F37" w:rsidP="007737C9">
            <w:proofErr w:type="spellStart"/>
            <w:r>
              <w:t>Author</w:t>
            </w:r>
            <w:proofErr w:type="spellEnd"/>
          </w:p>
        </w:tc>
        <w:tc>
          <w:tcPr>
            <w:tcW w:w="1329" w:type="dxa"/>
            <w:shd w:val="clear" w:color="auto" w:fill="81B1DD" w:themeFill="accent1" w:themeFillTint="99"/>
          </w:tcPr>
          <w:p w14:paraId="1994E8AB" w14:textId="77777777" w:rsidR="00025F37" w:rsidRDefault="00025F37" w:rsidP="007737C9">
            <w:r>
              <w:t>Auditor</w:t>
            </w:r>
          </w:p>
        </w:tc>
      </w:tr>
      <w:tr w:rsidR="00025F37" w14:paraId="16FCCF4D" w14:textId="77777777" w:rsidTr="007737C9">
        <w:tc>
          <w:tcPr>
            <w:tcW w:w="4106" w:type="dxa"/>
          </w:tcPr>
          <w:p w14:paraId="472F1BC3" w14:textId="77777777" w:rsidR="00025F37" w:rsidRDefault="00025F37" w:rsidP="007737C9">
            <w:r>
              <w:t>First parution</w:t>
            </w:r>
          </w:p>
        </w:tc>
        <w:tc>
          <w:tcPr>
            <w:tcW w:w="1418" w:type="dxa"/>
          </w:tcPr>
          <w:p w14:paraId="7548D35E" w14:textId="3B09FDC3" w:rsidR="00025F37" w:rsidRDefault="00662217" w:rsidP="007737C9">
            <w:r>
              <w:t>01/04</w:t>
            </w:r>
            <w:r w:rsidR="00025F37">
              <w:t>/20</w:t>
            </w:r>
            <w:r w:rsidR="005E7576">
              <w:t>21</w:t>
            </w:r>
          </w:p>
        </w:tc>
        <w:tc>
          <w:tcPr>
            <w:tcW w:w="1559" w:type="dxa"/>
          </w:tcPr>
          <w:p w14:paraId="05E1A60D" w14:textId="77777777" w:rsidR="00025F37" w:rsidRDefault="00025F37" w:rsidP="007737C9">
            <w:r>
              <w:t>V1.0</w:t>
            </w:r>
          </w:p>
        </w:tc>
        <w:tc>
          <w:tcPr>
            <w:tcW w:w="1217" w:type="dxa"/>
          </w:tcPr>
          <w:p w14:paraId="3CABFF97" w14:textId="77777777" w:rsidR="00025F37" w:rsidRDefault="00025F37" w:rsidP="007737C9">
            <w:r>
              <w:t>CLO</w:t>
            </w:r>
          </w:p>
        </w:tc>
        <w:tc>
          <w:tcPr>
            <w:tcW w:w="1329" w:type="dxa"/>
          </w:tcPr>
          <w:p w14:paraId="2D79068B" w14:textId="3A90E3E7" w:rsidR="00025F37" w:rsidRDefault="00025F37" w:rsidP="007737C9"/>
        </w:tc>
      </w:tr>
    </w:tbl>
    <w:p w14:paraId="7BA9776A" w14:textId="42B87A0A" w:rsidR="00025F37" w:rsidRDefault="00025F37" w:rsidP="00025F37"/>
    <w:p w14:paraId="69CFB477" w14:textId="604B1C22" w:rsidR="00025F37" w:rsidRDefault="00025F37" w:rsidP="00025F37">
      <w:r>
        <w:br w:type="page"/>
      </w:r>
    </w:p>
    <w:p w14:paraId="1CC78A7D" w14:textId="77777777" w:rsidR="003C0531" w:rsidRDefault="002F74C3" w:rsidP="003C0531">
      <w:pPr>
        <w:pStyle w:val="Titre1"/>
      </w:pPr>
      <w:bookmarkStart w:id="2" w:name="_Toc68162620"/>
      <w:r>
        <w:lastRenderedPageBreak/>
        <w:t>Product introduction</w:t>
      </w:r>
      <w:bookmarkEnd w:id="2"/>
    </w:p>
    <w:p w14:paraId="00473CF5" w14:textId="23C365EE" w:rsidR="002F74C3" w:rsidRDefault="002F74C3" w:rsidP="002F74C3">
      <w:pPr>
        <w:pStyle w:val="Titre2"/>
      </w:pPr>
      <w:bookmarkStart w:id="3" w:name="_Toc68162621"/>
      <w:r>
        <w:t>Introduction</w:t>
      </w:r>
      <w:bookmarkEnd w:id="3"/>
    </w:p>
    <w:p w14:paraId="17118899" w14:textId="77777777" w:rsidR="00B0523E" w:rsidRDefault="00B0523E" w:rsidP="00B0523E">
      <w:pPr>
        <w:rPr>
          <w:rStyle w:val="Textestandard"/>
          <w:lang w:val="en-US"/>
        </w:rPr>
      </w:pPr>
    </w:p>
    <w:p w14:paraId="5E9EB184" w14:textId="58273FCE" w:rsidR="00F369F5" w:rsidRDefault="00B0523E" w:rsidP="00B0523E">
      <w:pPr>
        <w:jc w:val="left"/>
        <w:rPr>
          <w:lang w:val="en-US"/>
        </w:rPr>
      </w:pPr>
      <w:r w:rsidRPr="009C4D50">
        <w:rPr>
          <w:lang w:val="en-US"/>
        </w:rPr>
        <w:t xml:space="preserve">The </w:t>
      </w:r>
      <w:r w:rsidR="005E7576">
        <w:rPr>
          <w:lang w:val="en-US"/>
        </w:rPr>
        <w:t>MBA5-P20 V8</w:t>
      </w:r>
      <w:r w:rsidRPr="009C4D50">
        <w:rPr>
          <w:lang w:val="en-US"/>
        </w:rPr>
        <w:t xml:space="preserve"> </w:t>
      </w:r>
      <w:r w:rsidR="00F369F5">
        <w:rPr>
          <w:lang w:val="en-US"/>
        </w:rPr>
        <w:t>is a smart mobile PDA integrating many data capture modules including NFC/HF.</w:t>
      </w:r>
      <w:r w:rsidR="00965CF0">
        <w:rPr>
          <w:lang w:val="en-US"/>
        </w:rPr>
        <w:t xml:space="preserve"> It fits to many industrial applications to track materials.</w:t>
      </w:r>
    </w:p>
    <w:p w14:paraId="338EB5EF" w14:textId="30F30285" w:rsidR="0028081C" w:rsidRDefault="00965CF0" w:rsidP="00B0523E">
      <w:pPr>
        <w:jc w:val="left"/>
        <w:rPr>
          <w:lang w:val="en-US"/>
        </w:rPr>
      </w:pPr>
      <w:r>
        <w:rPr>
          <w:lang w:val="en-US"/>
        </w:rPr>
        <w:t xml:space="preserve">The device </w:t>
      </w:r>
      <w:r w:rsidRPr="009C4D50">
        <w:rPr>
          <w:lang w:val="en-US"/>
        </w:rPr>
        <w:t xml:space="preserve">runs </w:t>
      </w:r>
      <w:r>
        <w:rPr>
          <w:lang w:val="en-US"/>
        </w:rPr>
        <w:t>under</w:t>
      </w:r>
      <w:r w:rsidRPr="009C4D50">
        <w:rPr>
          <w:lang w:val="en-US"/>
        </w:rPr>
        <w:t xml:space="preserve"> </w:t>
      </w:r>
      <w:r w:rsidR="005E7576">
        <w:rPr>
          <w:lang w:val="en-US"/>
        </w:rPr>
        <w:t>8.1</w:t>
      </w:r>
      <w:r w:rsidRPr="009C4D50">
        <w:rPr>
          <w:lang w:val="en-US"/>
        </w:rPr>
        <w:t xml:space="preserve"> Marshmallow Android operating system.</w:t>
      </w:r>
    </w:p>
    <w:p w14:paraId="47495912" w14:textId="04E66214" w:rsidR="00B0523E" w:rsidRPr="00965CF0" w:rsidRDefault="00B0523E" w:rsidP="00B0523E">
      <w:pPr>
        <w:jc w:val="left"/>
        <w:rPr>
          <w:lang w:val="en-US"/>
        </w:rPr>
      </w:pPr>
      <w:r w:rsidRPr="009C4D50">
        <w:rPr>
          <w:lang w:val="en-US"/>
        </w:rPr>
        <w:br/>
        <w:t xml:space="preserve">With a 5″ FHD touchscreen that offers reading comfort, the smartphone </w:t>
      </w:r>
      <w:r w:rsidR="00965CF0">
        <w:rPr>
          <w:lang w:val="en-US"/>
        </w:rPr>
        <w:t xml:space="preserve">can be used </w:t>
      </w:r>
      <w:r w:rsidRPr="009C4D50">
        <w:rPr>
          <w:lang w:val="en-US"/>
        </w:rPr>
        <w:t>with wet hands or gloves. Moreover, it has a 1.3 GHz quadcore processor, a high power that will allow a fast data processing.</w:t>
      </w:r>
      <w:r w:rsidRPr="009C4D50">
        <w:rPr>
          <w:lang w:val="en-US"/>
        </w:rPr>
        <w:br/>
      </w:r>
      <w:r w:rsidRPr="009C4D50">
        <w:rPr>
          <w:lang w:val="en-US"/>
        </w:rPr>
        <w:br/>
        <w:t xml:space="preserve">It also has Wireless communication: 4G/LTE, </w:t>
      </w:r>
      <w:proofErr w:type="spellStart"/>
      <w:r w:rsidRPr="009C4D50">
        <w:rPr>
          <w:lang w:val="en-US"/>
        </w:rPr>
        <w:t>Wifi</w:t>
      </w:r>
      <w:proofErr w:type="spellEnd"/>
      <w:r w:rsidRPr="009C4D50">
        <w:rPr>
          <w:lang w:val="en-US"/>
        </w:rPr>
        <w:t xml:space="preserve">, </w:t>
      </w:r>
      <w:r w:rsidR="004357DC" w:rsidRPr="009C4D50">
        <w:rPr>
          <w:lang w:val="en-US"/>
        </w:rPr>
        <w:t>Bluetooth</w:t>
      </w:r>
      <w:r w:rsidRPr="009C4D50">
        <w:rPr>
          <w:lang w:val="en-US"/>
        </w:rPr>
        <w:t>, GPS.</w:t>
      </w:r>
      <w:r w:rsidRPr="009C4D50">
        <w:rPr>
          <w:lang w:val="en-US"/>
        </w:rPr>
        <w:br/>
      </w:r>
      <w:r w:rsidRPr="009C4D50">
        <w:rPr>
          <w:lang w:val="en-US"/>
        </w:rPr>
        <w:br/>
        <w:t>With IP65 protection grade, it is totally protected against dust and is waterproof.</w:t>
      </w:r>
    </w:p>
    <w:p w14:paraId="671CA66E" w14:textId="67520BF8" w:rsidR="002023F3" w:rsidRPr="002023F3" w:rsidRDefault="002023F3" w:rsidP="007D374F">
      <w:pPr>
        <w:rPr>
          <w:lang w:val="en-US"/>
        </w:rPr>
      </w:pPr>
      <w:r>
        <w:rPr>
          <w:lang w:val="en-US"/>
        </w:rPr>
        <w:br w:type="page"/>
      </w:r>
    </w:p>
    <w:p w14:paraId="5129B69B" w14:textId="77777777" w:rsidR="002F74C3" w:rsidRDefault="002F74C3" w:rsidP="002F74C3">
      <w:pPr>
        <w:pStyle w:val="Titre2"/>
      </w:pPr>
      <w:bookmarkStart w:id="4" w:name="_Toc68162622"/>
      <w:proofErr w:type="spellStart"/>
      <w:r>
        <w:lastRenderedPageBreak/>
        <w:t>Precaution</w:t>
      </w:r>
      <w:proofErr w:type="spellEnd"/>
      <w:r>
        <w:t xml:space="preserve"> </w:t>
      </w:r>
      <w:proofErr w:type="spellStart"/>
      <w:r>
        <w:t>before</w:t>
      </w:r>
      <w:proofErr w:type="spellEnd"/>
      <w:r>
        <w:t xml:space="preserve"> </w:t>
      </w:r>
      <w:proofErr w:type="spellStart"/>
      <w:r>
        <w:t>using</w:t>
      </w:r>
      <w:proofErr w:type="spellEnd"/>
      <w:r>
        <w:t xml:space="preserve"> </w:t>
      </w:r>
      <w:proofErr w:type="spellStart"/>
      <w:r>
        <w:t>battery</w:t>
      </w:r>
      <w:bookmarkEnd w:id="4"/>
      <w:proofErr w:type="spellEnd"/>
    </w:p>
    <w:p w14:paraId="484F40AF" w14:textId="77777777" w:rsidR="002F74C3" w:rsidRDefault="002F74C3" w:rsidP="002F74C3">
      <w:pPr>
        <w:pStyle w:val="Paragraphedeliste"/>
      </w:pPr>
    </w:p>
    <w:p w14:paraId="074381E1" w14:textId="560A89CD" w:rsidR="0022655C" w:rsidRDefault="0022655C" w:rsidP="0022655C">
      <w:pPr>
        <w:pStyle w:val="Paragraphedeliste"/>
        <w:numPr>
          <w:ilvl w:val="0"/>
          <w:numId w:val="12"/>
        </w:numPr>
        <w:rPr>
          <w:lang w:val="en-US"/>
        </w:rPr>
      </w:pPr>
      <w:r w:rsidRPr="0022655C">
        <w:rPr>
          <w:lang w:val="en-US"/>
        </w:rPr>
        <w:t>Do not leave battery unused for long time, no matter it is in</w:t>
      </w:r>
      <w:r>
        <w:rPr>
          <w:lang w:val="en-US"/>
        </w:rPr>
        <w:t xml:space="preserve"> </w:t>
      </w:r>
      <w:r w:rsidRPr="0022655C">
        <w:rPr>
          <w:lang w:val="en-US"/>
        </w:rPr>
        <w:t>device or inventory. If battery has been used for 6 months</w:t>
      </w:r>
      <w:r>
        <w:rPr>
          <w:lang w:val="en-US"/>
        </w:rPr>
        <w:t xml:space="preserve"> </w:t>
      </w:r>
      <w:r w:rsidRPr="0022655C">
        <w:rPr>
          <w:lang w:val="en-US"/>
        </w:rPr>
        <w:t>already, it should be check for charging function or it should be</w:t>
      </w:r>
      <w:r>
        <w:rPr>
          <w:lang w:val="en-US"/>
        </w:rPr>
        <w:t xml:space="preserve"> </w:t>
      </w:r>
      <w:r w:rsidRPr="0022655C">
        <w:rPr>
          <w:lang w:val="en-US"/>
        </w:rPr>
        <w:t>disposed correctly.</w:t>
      </w:r>
    </w:p>
    <w:p w14:paraId="6D556792" w14:textId="77777777" w:rsidR="0022655C" w:rsidRPr="0022655C" w:rsidRDefault="0022655C" w:rsidP="0022655C">
      <w:pPr>
        <w:pStyle w:val="Paragraphedeliste"/>
        <w:rPr>
          <w:lang w:val="en-US"/>
        </w:rPr>
      </w:pPr>
    </w:p>
    <w:p w14:paraId="5DABED09" w14:textId="7B306A9B" w:rsidR="0022655C" w:rsidRDefault="0022655C" w:rsidP="0022655C">
      <w:pPr>
        <w:pStyle w:val="Paragraphedeliste"/>
        <w:numPr>
          <w:ilvl w:val="0"/>
          <w:numId w:val="12"/>
        </w:numPr>
        <w:rPr>
          <w:lang w:val="en-US"/>
        </w:rPr>
      </w:pPr>
      <w:r w:rsidRPr="0022655C">
        <w:rPr>
          <w:lang w:val="en-US"/>
        </w:rPr>
        <w:t>The lifespan of Li-ion battery is around 2 to 3 years, it can be</w:t>
      </w:r>
      <w:r>
        <w:rPr>
          <w:lang w:val="en-US"/>
        </w:rPr>
        <w:t xml:space="preserve"> </w:t>
      </w:r>
      <w:r w:rsidRPr="0022655C">
        <w:rPr>
          <w:lang w:val="en-US"/>
        </w:rPr>
        <w:t>circularly charged for 300 to 500 times. (One full battery charge</w:t>
      </w:r>
      <w:r>
        <w:rPr>
          <w:lang w:val="en-US"/>
        </w:rPr>
        <w:t xml:space="preserve"> </w:t>
      </w:r>
      <w:r w:rsidRPr="0022655C">
        <w:rPr>
          <w:lang w:val="en-US"/>
        </w:rPr>
        <w:t>period means completely charged and completely discharged.)</w:t>
      </w:r>
    </w:p>
    <w:p w14:paraId="635074C0" w14:textId="77777777" w:rsidR="0022655C" w:rsidRPr="0022655C" w:rsidRDefault="0022655C" w:rsidP="0022655C">
      <w:pPr>
        <w:pStyle w:val="Paragraphedeliste"/>
        <w:rPr>
          <w:lang w:val="en-US"/>
        </w:rPr>
      </w:pPr>
    </w:p>
    <w:p w14:paraId="0B76B027" w14:textId="77777777" w:rsidR="0022655C" w:rsidRPr="0022655C" w:rsidRDefault="0022655C" w:rsidP="0022655C">
      <w:pPr>
        <w:pStyle w:val="Paragraphedeliste"/>
        <w:rPr>
          <w:lang w:val="en-US"/>
        </w:rPr>
      </w:pPr>
    </w:p>
    <w:p w14:paraId="4A242771" w14:textId="40691D4D" w:rsidR="0022655C" w:rsidRDefault="0022655C" w:rsidP="0022655C">
      <w:pPr>
        <w:pStyle w:val="Paragraphedeliste"/>
        <w:numPr>
          <w:ilvl w:val="0"/>
          <w:numId w:val="12"/>
        </w:numPr>
        <w:rPr>
          <w:lang w:val="en-US"/>
        </w:rPr>
      </w:pPr>
      <w:r w:rsidRPr="0022655C">
        <w:rPr>
          <w:lang w:val="en-US"/>
        </w:rPr>
        <w:t>When Li-ion battery is not in used, it will continue discharge</w:t>
      </w:r>
      <w:r>
        <w:rPr>
          <w:lang w:val="en-US"/>
        </w:rPr>
        <w:t xml:space="preserve"> </w:t>
      </w:r>
      <w:r w:rsidRPr="0022655C">
        <w:rPr>
          <w:lang w:val="en-US"/>
        </w:rPr>
        <w:t>slowly. Therefore, battery charging status should be checked</w:t>
      </w:r>
      <w:r>
        <w:rPr>
          <w:lang w:val="en-US"/>
        </w:rPr>
        <w:t xml:space="preserve"> </w:t>
      </w:r>
      <w:r w:rsidRPr="0022655C">
        <w:rPr>
          <w:lang w:val="en-US"/>
        </w:rPr>
        <w:t>frequently and take reference of the related battery charging</w:t>
      </w:r>
      <w:r>
        <w:rPr>
          <w:lang w:val="en-US"/>
        </w:rPr>
        <w:t xml:space="preserve"> </w:t>
      </w:r>
      <w:r w:rsidRPr="0022655C">
        <w:rPr>
          <w:lang w:val="en-US"/>
        </w:rPr>
        <w:t>information on the manuals.</w:t>
      </w:r>
    </w:p>
    <w:p w14:paraId="1B95D7C2" w14:textId="77777777" w:rsidR="0022655C" w:rsidRPr="0022655C" w:rsidRDefault="0022655C" w:rsidP="0022655C">
      <w:pPr>
        <w:pStyle w:val="Paragraphedeliste"/>
        <w:rPr>
          <w:lang w:val="en-US"/>
        </w:rPr>
      </w:pPr>
    </w:p>
    <w:p w14:paraId="1E4C42BE" w14:textId="38F8FE28" w:rsidR="0022655C" w:rsidRDefault="0022655C" w:rsidP="0022655C">
      <w:pPr>
        <w:pStyle w:val="Paragraphedeliste"/>
        <w:numPr>
          <w:ilvl w:val="0"/>
          <w:numId w:val="12"/>
        </w:numPr>
        <w:rPr>
          <w:lang w:val="en-US"/>
        </w:rPr>
      </w:pPr>
      <w:r w:rsidRPr="0022655C">
        <w:rPr>
          <w:lang w:val="en-US"/>
        </w:rPr>
        <w:t xml:space="preserve">Observe and record the information of a new unused and </w:t>
      </w:r>
      <w:r w:rsidR="007D374F" w:rsidRPr="0022655C">
        <w:rPr>
          <w:lang w:val="en-US"/>
        </w:rPr>
        <w:t>non</w:t>
      </w:r>
      <w:r w:rsidR="007D374F">
        <w:rPr>
          <w:lang w:val="en-US"/>
        </w:rPr>
        <w:t>-</w:t>
      </w:r>
      <w:r w:rsidR="007D374F" w:rsidRPr="0022655C">
        <w:rPr>
          <w:lang w:val="en-US"/>
        </w:rPr>
        <w:t>fully</w:t>
      </w:r>
      <w:r w:rsidRPr="0022655C">
        <w:rPr>
          <w:lang w:val="en-US"/>
        </w:rPr>
        <w:t xml:space="preserve"> charged battery. </w:t>
      </w:r>
      <w:proofErr w:type="gramStart"/>
      <w:r w:rsidRPr="0022655C">
        <w:rPr>
          <w:lang w:val="en-US"/>
        </w:rPr>
        <w:t>On the basis of</w:t>
      </w:r>
      <w:proofErr w:type="gramEnd"/>
      <w:r w:rsidRPr="0022655C">
        <w:rPr>
          <w:lang w:val="en-US"/>
        </w:rPr>
        <w:t xml:space="preserve"> operating time of new</w:t>
      </w:r>
      <w:r>
        <w:rPr>
          <w:lang w:val="en-US"/>
        </w:rPr>
        <w:t xml:space="preserve"> </w:t>
      </w:r>
      <w:r w:rsidRPr="0022655C">
        <w:rPr>
          <w:lang w:val="en-US"/>
        </w:rPr>
        <w:t>battery and compare with a battery that has been used for long</w:t>
      </w:r>
      <w:r>
        <w:rPr>
          <w:lang w:val="en-US"/>
        </w:rPr>
        <w:t xml:space="preserve"> </w:t>
      </w:r>
      <w:r w:rsidRPr="0022655C">
        <w:rPr>
          <w:lang w:val="en-US"/>
        </w:rPr>
        <w:t>time. According to product configuration and application</w:t>
      </w:r>
      <w:r>
        <w:rPr>
          <w:lang w:val="en-US"/>
        </w:rPr>
        <w:t xml:space="preserve"> </w:t>
      </w:r>
      <w:r w:rsidRPr="0022655C">
        <w:rPr>
          <w:lang w:val="en-US"/>
        </w:rPr>
        <w:t>program, the operating time of battery would be different.</w:t>
      </w:r>
    </w:p>
    <w:p w14:paraId="51C952AF" w14:textId="77777777" w:rsidR="0022655C" w:rsidRPr="0022655C" w:rsidRDefault="0022655C" w:rsidP="0022655C">
      <w:pPr>
        <w:pStyle w:val="Paragraphedeliste"/>
        <w:rPr>
          <w:lang w:val="en-US"/>
        </w:rPr>
      </w:pPr>
    </w:p>
    <w:p w14:paraId="6246D0E9" w14:textId="77777777" w:rsidR="0022655C" w:rsidRPr="0022655C" w:rsidRDefault="0022655C" w:rsidP="0022655C">
      <w:pPr>
        <w:pStyle w:val="Paragraphedeliste"/>
        <w:rPr>
          <w:lang w:val="en-US"/>
        </w:rPr>
      </w:pPr>
    </w:p>
    <w:p w14:paraId="6EA938C7" w14:textId="679B04A5" w:rsidR="0022655C" w:rsidRDefault="0022655C" w:rsidP="0022655C">
      <w:pPr>
        <w:pStyle w:val="Paragraphedeliste"/>
        <w:numPr>
          <w:ilvl w:val="0"/>
          <w:numId w:val="12"/>
        </w:numPr>
        <w:rPr>
          <w:lang w:val="en-US"/>
        </w:rPr>
      </w:pPr>
      <w:r w:rsidRPr="0022655C">
        <w:rPr>
          <w:lang w:val="en-US"/>
        </w:rPr>
        <w:t>Check battery charging status at regular intervals.</w:t>
      </w:r>
    </w:p>
    <w:p w14:paraId="410E296C" w14:textId="77777777" w:rsidR="0022655C" w:rsidRPr="0022655C" w:rsidRDefault="0022655C" w:rsidP="0022655C">
      <w:pPr>
        <w:pStyle w:val="Paragraphedeliste"/>
        <w:rPr>
          <w:lang w:val="en-US"/>
        </w:rPr>
      </w:pPr>
    </w:p>
    <w:p w14:paraId="6EAD34D8" w14:textId="5757FB42" w:rsidR="0022655C" w:rsidRDefault="0022655C" w:rsidP="0022655C">
      <w:pPr>
        <w:pStyle w:val="Paragraphedeliste"/>
        <w:numPr>
          <w:ilvl w:val="0"/>
          <w:numId w:val="12"/>
        </w:numPr>
        <w:rPr>
          <w:lang w:val="en-US"/>
        </w:rPr>
      </w:pPr>
      <w:r w:rsidRPr="0022655C">
        <w:rPr>
          <w:lang w:val="en-US"/>
        </w:rPr>
        <w:t>When battery operating time drops below about 80%, charging</w:t>
      </w:r>
      <w:r>
        <w:rPr>
          <w:lang w:val="en-US"/>
        </w:rPr>
        <w:t xml:space="preserve"> </w:t>
      </w:r>
      <w:r w:rsidRPr="0022655C">
        <w:rPr>
          <w:lang w:val="en-US"/>
        </w:rPr>
        <w:t>time will be increased remarkably.</w:t>
      </w:r>
    </w:p>
    <w:p w14:paraId="24384D8D" w14:textId="77777777" w:rsidR="0022655C" w:rsidRPr="0022655C" w:rsidRDefault="0022655C" w:rsidP="0022655C">
      <w:pPr>
        <w:pStyle w:val="Paragraphedeliste"/>
        <w:rPr>
          <w:lang w:val="en-US"/>
        </w:rPr>
      </w:pPr>
    </w:p>
    <w:p w14:paraId="654F09D0" w14:textId="77777777" w:rsidR="0022655C" w:rsidRPr="0022655C" w:rsidRDefault="0022655C" w:rsidP="0022655C">
      <w:pPr>
        <w:pStyle w:val="Paragraphedeliste"/>
        <w:rPr>
          <w:lang w:val="en-US"/>
        </w:rPr>
      </w:pPr>
    </w:p>
    <w:p w14:paraId="1F239C2E" w14:textId="3B3D5693" w:rsidR="0022655C" w:rsidRDefault="0022655C" w:rsidP="0022655C">
      <w:pPr>
        <w:pStyle w:val="Paragraphedeliste"/>
        <w:numPr>
          <w:ilvl w:val="0"/>
          <w:numId w:val="12"/>
        </w:numPr>
        <w:rPr>
          <w:lang w:val="en-US"/>
        </w:rPr>
      </w:pPr>
      <w:r w:rsidRPr="0022655C">
        <w:rPr>
          <w:lang w:val="en-US"/>
        </w:rPr>
        <w:t>If a battery is stored or otherwise unused for an extended</w:t>
      </w:r>
      <w:r>
        <w:rPr>
          <w:lang w:val="en-US"/>
        </w:rPr>
        <w:t xml:space="preserve"> </w:t>
      </w:r>
      <w:r w:rsidRPr="0022655C">
        <w:rPr>
          <w:lang w:val="en-US"/>
        </w:rPr>
        <w:t>period, be sure to follow the storage instructions in this</w:t>
      </w:r>
      <w:r>
        <w:rPr>
          <w:lang w:val="en-US"/>
        </w:rPr>
        <w:t xml:space="preserve"> </w:t>
      </w:r>
      <w:r w:rsidRPr="0022655C">
        <w:rPr>
          <w:lang w:val="en-US"/>
        </w:rPr>
        <w:t>document. If you do not follow the instructions, and the battery</w:t>
      </w:r>
      <w:r>
        <w:rPr>
          <w:lang w:val="en-US"/>
        </w:rPr>
        <w:t xml:space="preserve"> </w:t>
      </w:r>
      <w:r w:rsidRPr="0022655C">
        <w:rPr>
          <w:lang w:val="en-US"/>
        </w:rPr>
        <w:t>has no charge remaining when you check it, consider it to be</w:t>
      </w:r>
      <w:r>
        <w:rPr>
          <w:lang w:val="en-US"/>
        </w:rPr>
        <w:t xml:space="preserve"> </w:t>
      </w:r>
      <w:r w:rsidRPr="0022655C">
        <w:rPr>
          <w:lang w:val="en-US"/>
        </w:rPr>
        <w:t>damaged. Do not attempt to recharge it or to use it. Replace it</w:t>
      </w:r>
      <w:r>
        <w:rPr>
          <w:lang w:val="en-US"/>
        </w:rPr>
        <w:t xml:space="preserve"> </w:t>
      </w:r>
      <w:r w:rsidRPr="0022655C">
        <w:rPr>
          <w:lang w:val="en-US"/>
        </w:rPr>
        <w:t>with a new battery.</w:t>
      </w:r>
    </w:p>
    <w:p w14:paraId="3B2F1008" w14:textId="77777777" w:rsidR="0022655C" w:rsidRPr="0022655C" w:rsidRDefault="0022655C" w:rsidP="0022655C">
      <w:pPr>
        <w:pStyle w:val="Paragraphedeliste"/>
        <w:rPr>
          <w:lang w:val="en-US"/>
        </w:rPr>
      </w:pPr>
    </w:p>
    <w:p w14:paraId="23715464" w14:textId="264F94C1" w:rsidR="002F74C3" w:rsidRPr="0022655C" w:rsidRDefault="0022655C" w:rsidP="0022655C">
      <w:pPr>
        <w:pStyle w:val="Paragraphedeliste"/>
        <w:numPr>
          <w:ilvl w:val="0"/>
          <w:numId w:val="12"/>
        </w:numPr>
        <w:rPr>
          <w:lang w:val="en-US"/>
        </w:rPr>
      </w:pPr>
      <w:r w:rsidRPr="0022655C">
        <w:rPr>
          <w:lang w:val="en-US"/>
        </w:rPr>
        <w:t>Store the battery at temperatures between 5 °C and 20 °C</w:t>
      </w:r>
      <w:r>
        <w:rPr>
          <w:lang w:val="en-US"/>
        </w:rPr>
        <w:t xml:space="preserve"> </w:t>
      </w:r>
      <w:r w:rsidRPr="0022655C">
        <w:rPr>
          <w:lang w:val="en-US"/>
        </w:rPr>
        <w:t>(41 °F and 68 °F)</w:t>
      </w:r>
    </w:p>
    <w:p w14:paraId="4DBF397F" w14:textId="77777777" w:rsidR="002023F3" w:rsidRDefault="002023F3" w:rsidP="002023F3">
      <w:pPr>
        <w:pStyle w:val="Paragraphedeliste"/>
        <w:rPr>
          <w:lang w:val="en-US"/>
        </w:rPr>
      </w:pPr>
    </w:p>
    <w:p w14:paraId="2F4C26B6" w14:textId="77777777" w:rsidR="002F74C3" w:rsidRDefault="002F74C3" w:rsidP="005E7576">
      <w:pPr>
        <w:rPr>
          <w:lang w:val="en-US"/>
        </w:rPr>
      </w:pPr>
    </w:p>
    <w:p w14:paraId="1775E86A" w14:textId="77777777" w:rsidR="002F74C3" w:rsidRDefault="002F74C3" w:rsidP="002023F3">
      <w:pPr>
        <w:pStyle w:val="Titre2"/>
        <w:rPr>
          <w:lang w:val="en-US"/>
        </w:rPr>
      </w:pPr>
      <w:bookmarkStart w:id="5" w:name="_Toc68162623"/>
      <w:r>
        <w:rPr>
          <w:lang w:val="en-US"/>
        </w:rPr>
        <w:t>Charger</w:t>
      </w:r>
      <w:bookmarkEnd w:id="5"/>
    </w:p>
    <w:p w14:paraId="2161EB40" w14:textId="77777777" w:rsidR="002F74C3" w:rsidRDefault="002F74C3" w:rsidP="002F74C3">
      <w:pPr>
        <w:rPr>
          <w:lang w:val="en-US"/>
        </w:rPr>
      </w:pPr>
      <w:r w:rsidRPr="002F74C3">
        <w:rPr>
          <w:lang w:val="en-US"/>
        </w:rPr>
        <w:t>The charger type is GME10D-050200FGu, output voltage/current is 5V DC/2A. The plug considered as disconnect device of adapter.</w:t>
      </w:r>
    </w:p>
    <w:p w14:paraId="448AA754" w14:textId="77777777" w:rsidR="002F74C3" w:rsidRDefault="002F74C3" w:rsidP="002023F3">
      <w:pPr>
        <w:rPr>
          <w:lang w:val="en-US"/>
        </w:rPr>
      </w:pPr>
      <w:r>
        <w:rPr>
          <w:lang w:val="en-US"/>
        </w:rPr>
        <w:br w:type="page"/>
      </w:r>
    </w:p>
    <w:p w14:paraId="16421A62" w14:textId="77777777" w:rsidR="002F74C3" w:rsidRDefault="002F74C3" w:rsidP="002023F3">
      <w:pPr>
        <w:pStyle w:val="Titre2"/>
        <w:rPr>
          <w:lang w:val="en-US"/>
        </w:rPr>
      </w:pPr>
      <w:bookmarkStart w:id="6" w:name="_Toc68162624"/>
      <w:r>
        <w:rPr>
          <w:lang w:val="en-US"/>
        </w:rPr>
        <w:lastRenderedPageBreak/>
        <w:t>Notes</w:t>
      </w:r>
      <w:bookmarkEnd w:id="6"/>
    </w:p>
    <w:p w14:paraId="00FAE56A" w14:textId="77777777" w:rsidR="002F74C3" w:rsidRDefault="002F74C3" w:rsidP="002F74C3">
      <w:pPr>
        <w:rPr>
          <w:lang w:val="en-US"/>
        </w:rPr>
      </w:pPr>
    </w:p>
    <w:p w14:paraId="343FD5BF" w14:textId="77777777" w:rsidR="002F74C3" w:rsidRDefault="002F74C3" w:rsidP="002F74C3">
      <w:pPr>
        <w:rPr>
          <w:lang w:val="en-US"/>
        </w:rPr>
      </w:pPr>
      <w:r w:rsidRPr="002F74C3">
        <w:rPr>
          <w:b/>
          <w:lang w:val="en-US"/>
        </w:rPr>
        <w:t>Note</w:t>
      </w:r>
      <w:r>
        <w:rPr>
          <w:b/>
          <w:lang w:val="en-US"/>
        </w:rPr>
        <w:t xml:space="preserve"> 1</w:t>
      </w:r>
      <w:r w:rsidRPr="002F74C3">
        <w:rPr>
          <w:b/>
          <w:lang w:val="en-US"/>
        </w:rPr>
        <w:t>:</w:t>
      </w:r>
      <w:r w:rsidRPr="002F74C3">
        <w:rPr>
          <w:lang w:val="en-US"/>
        </w:rPr>
        <w:t xml:space="preserve">  </w:t>
      </w:r>
    </w:p>
    <w:p w14:paraId="0FF7C9BF" w14:textId="122ACD47" w:rsidR="002F74C3" w:rsidRPr="002F74C3" w:rsidRDefault="002F74C3" w:rsidP="002F74C3">
      <w:pPr>
        <w:rPr>
          <w:lang w:val="en-US"/>
        </w:rPr>
      </w:pPr>
      <w:r w:rsidRPr="002F74C3">
        <w:rPr>
          <w:lang w:val="en-US"/>
        </w:rPr>
        <w:t xml:space="preserve">Using the incorrect </w:t>
      </w:r>
      <w:r w:rsidR="00533C96" w:rsidRPr="002F74C3">
        <w:rPr>
          <w:lang w:val="en-US"/>
        </w:rPr>
        <w:t>type of</w:t>
      </w:r>
      <w:r w:rsidRPr="002F74C3">
        <w:rPr>
          <w:lang w:val="en-US"/>
        </w:rPr>
        <w:t xml:space="preserve"> battery has danger of explosion. Please dispose the used battery according to instructions. </w:t>
      </w:r>
    </w:p>
    <w:p w14:paraId="30035CB2" w14:textId="77777777" w:rsidR="002F74C3" w:rsidRPr="002F74C3" w:rsidRDefault="002F74C3" w:rsidP="002F74C3">
      <w:pPr>
        <w:rPr>
          <w:lang w:val="en-US"/>
        </w:rPr>
      </w:pPr>
      <w:r w:rsidRPr="002F74C3">
        <w:rPr>
          <w:lang w:val="en-US"/>
        </w:rPr>
        <w:t xml:space="preserve"> </w:t>
      </w:r>
    </w:p>
    <w:p w14:paraId="0C07F29E" w14:textId="77777777" w:rsidR="002F74C3" w:rsidRPr="002F74C3" w:rsidRDefault="002F74C3" w:rsidP="002F74C3">
      <w:pPr>
        <w:rPr>
          <w:b/>
          <w:lang w:val="en-US"/>
        </w:rPr>
      </w:pPr>
      <w:r w:rsidRPr="002F74C3">
        <w:rPr>
          <w:b/>
          <w:lang w:val="en-US"/>
        </w:rPr>
        <w:t xml:space="preserve">Note 2:  </w:t>
      </w:r>
    </w:p>
    <w:p w14:paraId="27F36058" w14:textId="77777777" w:rsidR="002F74C3" w:rsidRDefault="002F74C3" w:rsidP="002F74C3">
      <w:pPr>
        <w:rPr>
          <w:lang w:val="en-US"/>
        </w:rPr>
      </w:pPr>
      <w:r w:rsidRPr="002F74C3">
        <w:rPr>
          <w:lang w:val="en-US"/>
        </w:rPr>
        <w:t xml:space="preserve">Due to the used enclosure material, the product shall only be connected to a USB Interface of version 2.0 or higher. The connection to so called power USB is prohibited. </w:t>
      </w:r>
    </w:p>
    <w:p w14:paraId="3EC3CFFF" w14:textId="77777777" w:rsidR="002F74C3" w:rsidRPr="002F74C3" w:rsidRDefault="002F74C3" w:rsidP="002F74C3">
      <w:pPr>
        <w:rPr>
          <w:lang w:val="en-US"/>
        </w:rPr>
      </w:pPr>
    </w:p>
    <w:p w14:paraId="790F386C" w14:textId="77777777" w:rsidR="002F74C3" w:rsidRDefault="002F74C3" w:rsidP="002F74C3">
      <w:pPr>
        <w:rPr>
          <w:lang w:val="en-US"/>
        </w:rPr>
      </w:pPr>
      <w:r w:rsidRPr="002F74C3">
        <w:rPr>
          <w:b/>
          <w:lang w:val="en-US"/>
        </w:rPr>
        <w:t>Note</w:t>
      </w:r>
      <w:r>
        <w:rPr>
          <w:b/>
          <w:lang w:val="en-US"/>
        </w:rPr>
        <w:t xml:space="preserve"> 3</w:t>
      </w:r>
      <w:r w:rsidRPr="002F74C3">
        <w:rPr>
          <w:b/>
          <w:lang w:val="en-US"/>
        </w:rPr>
        <w:t>:</w:t>
      </w:r>
      <w:r w:rsidRPr="002F74C3">
        <w:rPr>
          <w:lang w:val="en-US"/>
        </w:rPr>
        <w:t xml:space="preserve"> </w:t>
      </w:r>
    </w:p>
    <w:p w14:paraId="57F47407" w14:textId="77777777" w:rsidR="002F74C3" w:rsidRPr="002F74C3" w:rsidRDefault="002F74C3" w:rsidP="002F74C3">
      <w:pPr>
        <w:rPr>
          <w:lang w:val="en-US"/>
        </w:rPr>
      </w:pPr>
      <w:r w:rsidRPr="002F74C3">
        <w:rPr>
          <w:lang w:val="en-US"/>
        </w:rPr>
        <w:t xml:space="preserve">The adapter shall be installed near the equipment and shall be easily accessible. </w:t>
      </w:r>
    </w:p>
    <w:p w14:paraId="581426DB" w14:textId="77777777" w:rsidR="002F74C3" w:rsidRPr="002F74C3" w:rsidRDefault="002F74C3" w:rsidP="002F74C3">
      <w:pPr>
        <w:rPr>
          <w:lang w:val="en-US"/>
        </w:rPr>
      </w:pPr>
      <w:r w:rsidRPr="002F74C3">
        <w:rPr>
          <w:lang w:val="en-US"/>
        </w:rPr>
        <w:t xml:space="preserve">  </w:t>
      </w:r>
    </w:p>
    <w:p w14:paraId="18237222" w14:textId="77777777" w:rsidR="002F74C3" w:rsidRPr="002F74C3" w:rsidRDefault="002F74C3" w:rsidP="002F74C3">
      <w:pPr>
        <w:rPr>
          <w:b/>
          <w:lang w:val="en-US"/>
        </w:rPr>
      </w:pPr>
      <w:r w:rsidRPr="002F74C3">
        <w:rPr>
          <w:b/>
          <w:lang w:val="en-US"/>
        </w:rPr>
        <w:t xml:space="preserve">Note 4:  </w:t>
      </w:r>
    </w:p>
    <w:p w14:paraId="22DE3C46" w14:textId="0F11DB97" w:rsidR="002F74C3" w:rsidRPr="002F74C3" w:rsidRDefault="002F74C3" w:rsidP="002F74C3">
      <w:pPr>
        <w:rPr>
          <w:lang w:val="en-US"/>
        </w:rPr>
      </w:pPr>
      <w:r w:rsidRPr="002F74C3">
        <w:rPr>
          <w:lang w:val="en-US"/>
        </w:rPr>
        <w:t>The suitable temperature for the product and accessories is 10</w:t>
      </w:r>
      <w:r w:rsidRPr="002F74C3">
        <w:rPr>
          <w:rFonts w:ascii="Cambria Math" w:hAnsi="Cambria Math" w:cs="Cambria Math"/>
          <w:lang w:val="en-US"/>
        </w:rPr>
        <w:t>℃</w:t>
      </w:r>
      <w:r w:rsidRPr="002F74C3">
        <w:rPr>
          <w:lang w:val="en-US"/>
        </w:rPr>
        <w:t xml:space="preserve"> to 50</w:t>
      </w:r>
      <w:r w:rsidRPr="002F74C3">
        <w:rPr>
          <w:rFonts w:ascii="Cambria Math" w:hAnsi="Cambria Math" w:cs="Cambria Math"/>
          <w:lang w:val="en-US"/>
        </w:rPr>
        <w:t>℃</w:t>
      </w:r>
      <w:r w:rsidRPr="002F74C3">
        <w:rPr>
          <w:lang w:val="en-US"/>
        </w:rPr>
        <w:t xml:space="preserve">. </w:t>
      </w:r>
    </w:p>
    <w:p w14:paraId="42BB0C91" w14:textId="77777777" w:rsidR="002F74C3" w:rsidRDefault="002F74C3" w:rsidP="002F74C3">
      <w:pPr>
        <w:rPr>
          <w:lang w:val="en-US"/>
        </w:rPr>
      </w:pPr>
      <w:r w:rsidRPr="002F74C3">
        <w:rPr>
          <w:lang w:val="en-US"/>
        </w:rPr>
        <w:t xml:space="preserve"> </w:t>
      </w:r>
    </w:p>
    <w:p w14:paraId="1CDDE6ED" w14:textId="77777777" w:rsidR="002F74C3" w:rsidRPr="002F74C3" w:rsidRDefault="002F74C3" w:rsidP="002F74C3">
      <w:pPr>
        <w:rPr>
          <w:b/>
          <w:lang w:val="en-US"/>
        </w:rPr>
      </w:pPr>
      <w:r w:rsidRPr="002F74C3">
        <w:rPr>
          <w:b/>
          <w:lang w:val="en-US"/>
        </w:rPr>
        <w:t xml:space="preserve">Note 5:  </w:t>
      </w:r>
    </w:p>
    <w:p w14:paraId="07F0DA2F" w14:textId="77777777" w:rsidR="002F74C3" w:rsidRPr="002F74C3" w:rsidRDefault="002F74C3" w:rsidP="002F74C3">
      <w:pPr>
        <w:rPr>
          <w:lang w:val="en-US"/>
        </w:rPr>
      </w:pPr>
      <w:r w:rsidRPr="002F74C3">
        <w:rPr>
          <w:lang w:val="en-US"/>
        </w:rPr>
        <w:t xml:space="preserve">CAUTION RISK OF EXPLOSION IF BATTERY IS REPLACED BY AN INCORRECT TYPE. DISPOSE OF USED BATTERIES ACCORDING TO THE INSTRUCTIONS. </w:t>
      </w:r>
    </w:p>
    <w:p w14:paraId="3DEEE683" w14:textId="77777777" w:rsidR="002F74C3" w:rsidRPr="002F74C3" w:rsidRDefault="002F74C3" w:rsidP="002F74C3">
      <w:pPr>
        <w:rPr>
          <w:lang w:val="en-US"/>
        </w:rPr>
      </w:pPr>
      <w:r w:rsidRPr="002F74C3">
        <w:rPr>
          <w:lang w:val="en-US"/>
        </w:rPr>
        <w:t xml:space="preserve"> </w:t>
      </w:r>
    </w:p>
    <w:p w14:paraId="110DF43A" w14:textId="77777777" w:rsidR="002F74C3" w:rsidRDefault="002F74C3" w:rsidP="00533C96">
      <w:pPr>
        <w:rPr>
          <w:highlight w:val="lightGray"/>
          <w:lang w:val="en-US"/>
        </w:rPr>
      </w:pPr>
      <w:r>
        <w:rPr>
          <w:highlight w:val="lightGray"/>
          <w:lang w:val="en-US"/>
        </w:rPr>
        <w:br w:type="page"/>
      </w:r>
    </w:p>
    <w:p w14:paraId="5F5F173B" w14:textId="36B864EB" w:rsidR="002F74C3" w:rsidRDefault="002F74C3" w:rsidP="002F74C3">
      <w:pPr>
        <w:pStyle w:val="Titre1"/>
        <w:rPr>
          <w:lang w:val="en-US"/>
        </w:rPr>
      </w:pPr>
      <w:bookmarkStart w:id="7" w:name="_Toc68162625"/>
      <w:r>
        <w:rPr>
          <w:lang w:val="en-US"/>
        </w:rPr>
        <w:lastRenderedPageBreak/>
        <w:t>Installation instructions</w:t>
      </w:r>
      <w:bookmarkEnd w:id="7"/>
    </w:p>
    <w:p w14:paraId="5E0B1B2F" w14:textId="37F7A2B1" w:rsidR="002F74C3" w:rsidRDefault="002F74C3" w:rsidP="002023F3">
      <w:pPr>
        <w:pStyle w:val="Titre2"/>
        <w:rPr>
          <w:lang w:val="en-US"/>
        </w:rPr>
      </w:pPr>
      <w:bookmarkStart w:id="8" w:name="_Toc68162626"/>
      <w:r>
        <w:rPr>
          <w:lang w:val="en-US"/>
        </w:rPr>
        <w:t>Appearance</w:t>
      </w:r>
      <w:bookmarkEnd w:id="8"/>
    </w:p>
    <w:p w14:paraId="6B1EB15D" w14:textId="0F77F1C3" w:rsidR="002F74C3" w:rsidRDefault="002F74C3" w:rsidP="007D374F">
      <w:pPr>
        <w:jc w:val="center"/>
        <w:rPr>
          <w:lang w:val="en-US"/>
        </w:rPr>
      </w:pPr>
    </w:p>
    <w:p w14:paraId="43FF8151" w14:textId="59AB32DD" w:rsidR="002F74C3" w:rsidRDefault="005E7576" w:rsidP="005E7576">
      <w:pPr>
        <w:jc w:val="center"/>
        <w:rPr>
          <w:lang w:val="en-US"/>
        </w:rPr>
      </w:pPr>
      <w:r>
        <w:rPr>
          <w:noProof/>
          <w:lang w:val="en-US"/>
        </w:rPr>
        <w:drawing>
          <wp:inline distT="0" distB="0" distL="0" distR="0" wp14:anchorId="17CB2F64" wp14:editId="2A3C423E">
            <wp:extent cx="3627731" cy="2409190"/>
            <wp:effectExtent l="19050" t="19050" r="11430" b="1016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10" cstate="print">
                      <a:extLst>
                        <a:ext uri="{28A0092B-C50C-407E-A947-70E740481C1C}">
                          <a14:useLocalDpi xmlns:a14="http://schemas.microsoft.com/office/drawing/2010/main" val="0"/>
                        </a:ext>
                      </a:extLst>
                    </a:blip>
                    <a:srcRect l="40731"/>
                    <a:stretch/>
                  </pic:blipFill>
                  <pic:spPr bwMode="auto">
                    <a:xfrm>
                      <a:off x="0" y="0"/>
                      <a:ext cx="3627731" cy="240919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82A7015" w14:textId="5F77DB30" w:rsidR="002A27CC" w:rsidRDefault="002A27CC" w:rsidP="002A27CC">
      <w:pPr>
        <w:pStyle w:val="Titre2"/>
        <w:rPr>
          <w:lang w:val="en-US"/>
        </w:rPr>
      </w:pPr>
      <w:bookmarkStart w:id="9" w:name="_Toc68162627"/>
      <w:r>
        <w:rPr>
          <w:lang w:val="en-US"/>
        </w:rPr>
        <w:t>Install Micro SD and SIM cards</w:t>
      </w:r>
      <w:bookmarkEnd w:id="9"/>
    </w:p>
    <w:p w14:paraId="14209B41" w14:textId="77777777" w:rsidR="007D374F" w:rsidRPr="007D374F" w:rsidRDefault="007D374F" w:rsidP="007D374F">
      <w:pPr>
        <w:rPr>
          <w:lang w:val="en-US"/>
        </w:rPr>
      </w:pPr>
    </w:p>
    <w:p w14:paraId="2F1AA295" w14:textId="77777777" w:rsidR="002A27CC" w:rsidRDefault="002A27CC" w:rsidP="002A27CC">
      <w:pPr>
        <w:rPr>
          <w:lang w:val="en-US"/>
        </w:rPr>
      </w:pPr>
      <w:r w:rsidRPr="002A27CC">
        <w:rPr>
          <w:lang w:val="en-US"/>
        </w:rPr>
        <w:t>The cards sockets are showing as follows:</w:t>
      </w:r>
    </w:p>
    <w:p w14:paraId="2BDBF683" w14:textId="03B418FD" w:rsidR="002A27CC" w:rsidRDefault="00B0523E" w:rsidP="002A27CC">
      <w:pPr>
        <w:jc w:val="center"/>
        <w:rPr>
          <w:noProof/>
        </w:rPr>
      </w:pPr>
      <w:r>
        <w:rPr>
          <w:noProof/>
        </w:rPr>
        <w:drawing>
          <wp:inline distT="0" distB="0" distL="0" distR="0" wp14:anchorId="2F2F58FC" wp14:editId="47AB7AEA">
            <wp:extent cx="3438113" cy="2183642"/>
            <wp:effectExtent l="0" t="0" r="0" b="762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55523" cy="2194700"/>
                    </a:xfrm>
                    <a:prstGeom prst="rect">
                      <a:avLst/>
                    </a:prstGeom>
                  </pic:spPr>
                </pic:pic>
              </a:graphicData>
            </a:graphic>
          </wp:inline>
        </w:drawing>
      </w:r>
    </w:p>
    <w:p w14:paraId="355BE64A" w14:textId="11BE282F" w:rsidR="00B0523E" w:rsidRPr="00B0523E" w:rsidRDefault="00B0523E" w:rsidP="00B0523E">
      <w:pPr>
        <w:pStyle w:val="Titre2"/>
        <w:rPr>
          <w:noProof/>
          <w:lang w:val="en-US"/>
        </w:rPr>
      </w:pPr>
      <w:bookmarkStart w:id="10" w:name="_Toc68162628"/>
      <w:r w:rsidRPr="00B0523E">
        <w:rPr>
          <w:noProof/>
          <w:lang w:val="en-US"/>
        </w:rPr>
        <w:t>Battery Charging</w:t>
      </w:r>
      <w:bookmarkEnd w:id="10"/>
    </w:p>
    <w:p w14:paraId="262208FA" w14:textId="77777777" w:rsidR="004357DC" w:rsidRDefault="004357DC" w:rsidP="00B0523E">
      <w:pPr>
        <w:jc w:val="left"/>
        <w:rPr>
          <w:noProof/>
          <w:lang w:val="en-US"/>
        </w:rPr>
      </w:pPr>
    </w:p>
    <w:p w14:paraId="6160D2B2" w14:textId="64C60423" w:rsidR="00B0523E" w:rsidRDefault="00B0523E" w:rsidP="00B0523E">
      <w:pPr>
        <w:jc w:val="left"/>
        <w:rPr>
          <w:noProof/>
          <w:lang w:val="en-US"/>
        </w:rPr>
      </w:pPr>
      <w:r w:rsidRPr="00B0523E">
        <w:rPr>
          <w:noProof/>
          <w:lang w:val="en-US"/>
        </w:rPr>
        <w:t>By using USB Type-C contact, the original adaptor should be used for charging</w:t>
      </w:r>
      <w:r w:rsidR="004357DC">
        <w:rPr>
          <w:noProof/>
          <w:lang w:val="en-US"/>
        </w:rPr>
        <w:t xml:space="preserve"> </w:t>
      </w:r>
      <w:r w:rsidRPr="00B0523E">
        <w:rPr>
          <w:noProof/>
          <w:lang w:val="en-US"/>
        </w:rPr>
        <w:t xml:space="preserve">the device. Make sure not to use other adaptors to charge the device. </w:t>
      </w:r>
      <w:r w:rsidRPr="00B0523E">
        <w:rPr>
          <w:noProof/>
          <w:lang w:val="en-US"/>
        </w:rPr>
        <w:cr/>
      </w:r>
    </w:p>
    <w:p w14:paraId="1B99ABBA" w14:textId="33083ECD" w:rsidR="00533C96" w:rsidRDefault="00533C96" w:rsidP="00B0523E">
      <w:pPr>
        <w:jc w:val="left"/>
        <w:rPr>
          <w:noProof/>
          <w:lang w:val="en-US"/>
        </w:rPr>
      </w:pPr>
    </w:p>
    <w:p w14:paraId="5E5E0A00" w14:textId="05025E70" w:rsidR="00533C96" w:rsidRDefault="00533C96" w:rsidP="00B0523E">
      <w:pPr>
        <w:jc w:val="left"/>
        <w:rPr>
          <w:noProof/>
          <w:lang w:val="en-US"/>
        </w:rPr>
      </w:pPr>
    </w:p>
    <w:p w14:paraId="46EDA888" w14:textId="77777777" w:rsidR="00533C96" w:rsidRPr="00B0523E" w:rsidRDefault="00533C96" w:rsidP="00B0523E">
      <w:pPr>
        <w:jc w:val="left"/>
        <w:rPr>
          <w:noProof/>
          <w:lang w:val="en-US"/>
        </w:rPr>
      </w:pPr>
    </w:p>
    <w:p w14:paraId="206CC14B" w14:textId="5E5C38B5" w:rsidR="00B0523E" w:rsidRDefault="00B0523E" w:rsidP="00B0523E">
      <w:pPr>
        <w:pStyle w:val="Titre2"/>
        <w:rPr>
          <w:noProof/>
        </w:rPr>
      </w:pPr>
      <w:bookmarkStart w:id="11" w:name="_Toc68162629"/>
      <w:r w:rsidRPr="00B0523E">
        <w:rPr>
          <w:noProof/>
        </w:rPr>
        <w:lastRenderedPageBreak/>
        <w:t>Buttons and Function Area</w:t>
      </w:r>
      <w:bookmarkEnd w:id="11"/>
    </w:p>
    <w:p w14:paraId="23CE6465" w14:textId="5F747B2F" w:rsidR="00965CF0" w:rsidRPr="00965CF0" w:rsidRDefault="00965CF0" w:rsidP="00965CF0"/>
    <w:p w14:paraId="5EA2F5E8" w14:textId="673639BA" w:rsidR="007D374F" w:rsidRDefault="005E7576" w:rsidP="002A27CC">
      <w:pPr>
        <w:jc w:val="center"/>
        <w:rPr>
          <w:noProof/>
          <w:lang w:val="en-US"/>
        </w:rPr>
      </w:pPr>
      <w:r>
        <w:rPr>
          <w:rFonts w:hint="eastAsia"/>
          <w:noProof/>
        </w:rPr>
        <w:drawing>
          <wp:anchor distT="0" distB="0" distL="114300" distR="114300" simplePos="0" relativeHeight="251657215" behindDoc="0" locked="0" layoutInCell="1" allowOverlap="1" wp14:anchorId="00A6FC1A" wp14:editId="40BE1C41">
            <wp:simplePos x="0" y="0"/>
            <wp:positionH relativeFrom="column">
              <wp:posOffset>1039255</wp:posOffset>
            </wp:positionH>
            <wp:positionV relativeFrom="paragraph">
              <wp:posOffset>142204</wp:posOffset>
            </wp:positionV>
            <wp:extent cx="684826" cy="2725947"/>
            <wp:effectExtent l="0" t="0" r="1270" b="0"/>
            <wp:wrapNone/>
            <wp:docPr id="22" name="Picture 2" descr="C:\Users\Administrator\Desktop\2017-12-08_09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17-12-08_09315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75439"/>
                    <a:stretch/>
                  </pic:blipFill>
                  <pic:spPr bwMode="auto">
                    <a:xfrm>
                      <a:off x="0" y="0"/>
                      <a:ext cx="684826" cy="27259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16CF">
        <w:rPr>
          <w:noProof/>
        </w:rPr>
        <mc:AlternateContent>
          <mc:Choice Requires="wps">
            <w:drawing>
              <wp:anchor distT="0" distB="0" distL="114300" distR="114300" simplePos="0" relativeHeight="251674624" behindDoc="0" locked="0" layoutInCell="1" allowOverlap="1" wp14:anchorId="583E250C" wp14:editId="60F3C4A9">
                <wp:simplePos x="0" y="0"/>
                <wp:positionH relativeFrom="column">
                  <wp:posOffset>3482340</wp:posOffset>
                </wp:positionH>
                <wp:positionV relativeFrom="paragraph">
                  <wp:posOffset>2983865</wp:posOffset>
                </wp:positionV>
                <wp:extent cx="45085" cy="202565"/>
                <wp:effectExtent l="38100" t="38100" r="50165" b="26035"/>
                <wp:wrapNone/>
                <wp:docPr id="229" name="Connecteur droit avec flèche 229"/>
                <wp:cNvGraphicFramePr/>
                <a:graphic xmlns:a="http://schemas.openxmlformats.org/drawingml/2006/main">
                  <a:graphicData uri="http://schemas.microsoft.com/office/word/2010/wordprocessingShape">
                    <wps:wsp>
                      <wps:cNvCnPr/>
                      <wps:spPr>
                        <a:xfrm flipV="1">
                          <a:off x="0" y="0"/>
                          <a:ext cx="45085" cy="2025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15FD63" id="_x0000_t32" coordsize="21600,21600" o:spt="32" o:oned="t" path="m,l21600,21600e" filled="f">
                <v:path arrowok="t" fillok="f" o:connecttype="none"/>
                <o:lock v:ext="edit" shapetype="t"/>
              </v:shapetype>
              <v:shape id="Connecteur droit avec flèche 229" o:spid="_x0000_s1026" type="#_x0000_t32" style="position:absolute;margin-left:274.2pt;margin-top:234.95pt;width:3.55pt;height:15.9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" strokecolor="#347dc1 [3204]" strokeweight=".5pt">
                <v:stroke endarrow="block" joinstyle="miter"/>
              </v:shape>
            </w:pict>
          </mc:Fallback>
        </mc:AlternateContent>
      </w:r>
      <w:r>
        <w:rPr>
          <w:noProof/>
        </w:rPr>
        <w:drawing>
          <wp:anchor distT="0" distB="0" distL="114300" distR="114300" simplePos="0" relativeHeight="251681792" behindDoc="0" locked="0" layoutInCell="1" allowOverlap="1" wp14:anchorId="5010860C" wp14:editId="5E4B58A7">
            <wp:simplePos x="0" y="0"/>
            <wp:positionH relativeFrom="column">
              <wp:posOffset>3126740</wp:posOffset>
            </wp:positionH>
            <wp:positionV relativeFrom="paragraph">
              <wp:posOffset>3810</wp:posOffset>
            </wp:positionV>
            <wp:extent cx="1649730" cy="2974975"/>
            <wp:effectExtent l="0" t="0" r="7620" b="0"/>
            <wp:wrapNone/>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MBA5-P2X_UHF_Android.png"/>
                    <pic:cNvPicPr/>
                  </pic:nvPicPr>
                  <pic:blipFill rotWithShape="1">
                    <a:blip r:embed="rId13" cstate="print">
                      <a:extLst>
                        <a:ext uri="{28A0092B-C50C-407E-A947-70E740481C1C}">
                          <a14:useLocalDpi xmlns:a14="http://schemas.microsoft.com/office/drawing/2010/main" val="0"/>
                        </a:ext>
                      </a:extLst>
                    </a:blip>
                    <a:srcRect l="1674" t="25220" r="69165" b="22192"/>
                    <a:stretch/>
                  </pic:blipFill>
                  <pic:spPr bwMode="auto">
                    <a:xfrm>
                      <a:off x="0" y="0"/>
                      <a:ext cx="1649730" cy="297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16CF">
        <w:rPr>
          <w:noProof/>
        </w:rPr>
        <mc:AlternateContent>
          <mc:Choice Requires="wps">
            <w:drawing>
              <wp:anchor distT="0" distB="0" distL="114300" distR="114300" simplePos="0" relativeHeight="251675648" behindDoc="0" locked="0" layoutInCell="1" allowOverlap="1" wp14:anchorId="65096473" wp14:editId="36FB35CA">
                <wp:simplePos x="0" y="0"/>
                <wp:positionH relativeFrom="column">
                  <wp:posOffset>3766820</wp:posOffset>
                </wp:positionH>
                <wp:positionV relativeFrom="paragraph">
                  <wp:posOffset>3018155</wp:posOffset>
                </wp:positionV>
                <wp:extent cx="45085" cy="202565"/>
                <wp:effectExtent l="38100" t="38100" r="50165" b="26035"/>
                <wp:wrapNone/>
                <wp:docPr id="230" name="Connecteur droit avec flèche 230"/>
                <wp:cNvGraphicFramePr/>
                <a:graphic xmlns:a="http://schemas.openxmlformats.org/drawingml/2006/main">
                  <a:graphicData uri="http://schemas.microsoft.com/office/word/2010/wordprocessingShape">
                    <wps:wsp>
                      <wps:cNvCnPr/>
                      <wps:spPr>
                        <a:xfrm flipV="1">
                          <a:off x="0" y="0"/>
                          <a:ext cx="45085" cy="2025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BCF1C5" id="Connecteur droit avec flèche 230" o:spid="_x0000_s1026" type="#_x0000_t32" style="position:absolute;margin-left:296.6pt;margin-top:237.65pt;width:3.55pt;height:15.9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" strokecolor="#347dc1 [3204]" strokeweight=".5pt">
                <v:stroke endarrow="block" joinstyle="miter"/>
              </v:shape>
            </w:pict>
          </mc:Fallback>
        </mc:AlternateContent>
      </w:r>
      <w:r w:rsidRPr="00E616CF">
        <w:rPr>
          <w:noProof/>
        </w:rPr>
        <mc:AlternateContent>
          <mc:Choice Requires="wps">
            <w:drawing>
              <wp:anchor distT="0" distB="0" distL="114300" distR="114300" simplePos="0" relativeHeight="251676672" behindDoc="0" locked="0" layoutInCell="1" allowOverlap="1" wp14:anchorId="501AEDC1" wp14:editId="33614E07">
                <wp:simplePos x="0" y="0"/>
                <wp:positionH relativeFrom="column">
                  <wp:posOffset>4051935</wp:posOffset>
                </wp:positionH>
                <wp:positionV relativeFrom="paragraph">
                  <wp:posOffset>3001010</wp:posOffset>
                </wp:positionV>
                <wp:extent cx="45085" cy="202565"/>
                <wp:effectExtent l="38100" t="38100" r="50165" b="26035"/>
                <wp:wrapNone/>
                <wp:docPr id="231" name="Connecteur droit avec flèche 231"/>
                <wp:cNvGraphicFramePr/>
                <a:graphic xmlns:a="http://schemas.openxmlformats.org/drawingml/2006/main">
                  <a:graphicData uri="http://schemas.microsoft.com/office/word/2010/wordprocessingShape">
                    <wps:wsp>
                      <wps:cNvCnPr/>
                      <wps:spPr>
                        <a:xfrm flipV="1">
                          <a:off x="0" y="0"/>
                          <a:ext cx="45085" cy="2025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C89973" id="Connecteur droit avec flèche 231" o:spid="_x0000_s1026" type="#_x0000_t32" style="position:absolute;margin-left:319.05pt;margin-top:236.3pt;width:3.55pt;height:15.9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" strokecolor="#347dc1 [3204]" strokeweight=".5pt">
                <v:stroke endarrow="block" joinstyle="miter"/>
              </v:shape>
            </w:pict>
          </mc:Fallback>
        </mc:AlternateContent>
      </w:r>
      <w:r w:rsidRPr="00E616CF">
        <w:rPr>
          <w:noProof/>
        </w:rPr>
        <mc:AlternateContent>
          <mc:Choice Requires="wps">
            <w:drawing>
              <wp:anchor distT="0" distB="0" distL="114300" distR="114300" simplePos="0" relativeHeight="251677696" behindDoc="0" locked="0" layoutInCell="1" allowOverlap="1" wp14:anchorId="44FB50D9" wp14:editId="41C1658B">
                <wp:simplePos x="0" y="0"/>
                <wp:positionH relativeFrom="column">
                  <wp:posOffset>4346575</wp:posOffset>
                </wp:positionH>
                <wp:positionV relativeFrom="paragraph">
                  <wp:posOffset>2974975</wp:posOffset>
                </wp:positionV>
                <wp:extent cx="45085" cy="196850"/>
                <wp:effectExtent l="38100" t="38100" r="50165" b="12700"/>
                <wp:wrapNone/>
                <wp:docPr id="232" name="Connecteur droit avec flèche 232"/>
                <wp:cNvGraphicFramePr/>
                <a:graphic xmlns:a="http://schemas.openxmlformats.org/drawingml/2006/main">
                  <a:graphicData uri="http://schemas.microsoft.com/office/word/2010/wordprocessingShape">
                    <wps:wsp>
                      <wps:cNvCnPr/>
                      <wps:spPr>
                        <a:xfrm flipV="1">
                          <a:off x="0" y="0"/>
                          <a:ext cx="45085" cy="196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D00DAE" id="Connecteur droit avec flèche 232" o:spid="_x0000_s1026" type="#_x0000_t32" style="position:absolute;margin-left:342.25pt;margin-top:234.25pt;width:3.55pt;height:15.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" strokecolor="#347dc1 [3204]" strokeweight=".5pt">
                <v:stroke endarrow="block" joinstyle="miter"/>
              </v:shape>
            </w:pict>
          </mc:Fallback>
        </mc:AlternateContent>
      </w:r>
      <w:r w:rsidRPr="00E616CF">
        <w:rPr>
          <w:noProof/>
        </w:rPr>
        <mc:AlternateContent>
          <mc:Choice Requires="wps">
            <w:drawing>
              <wp:anchor distT="0" distB="0" distL="114300" distR="114300" simplePos="0" relativeHeight="251670528" behindDoc="0" locked="0" layoutInCell="1" allowOverlap="1" wp14:anchorId="68144F63" wp14:editId="4A9B4561">
                <wp:simplePos x="0" y="0"/>
                <wp:positionH relativeFrom="column">
                  <wp:posOffset>3351530</wp:posOffset>
                </wp:positionH>
                <wp:positionV relativeFrom="paragraph">
                  <wp:posOffset>3239135</wp:posOffset>
                </wp:positionV>
                <wp:extent cx="185420" cy="233680"/>
                <wp:effectExtent l="0" t="0" r="0" b="0"/>
                <wp:wrapNone/>
                <wp:docPr id="224" name="Zone de texte 224"/>
                <wp:cNvGraphicFramePr/>
                <a:graphic xmlns:a="http://schemas.openxmlformats.org/drawingml/2006/main">
                  <a:graphicData uri="http://schemas.microsoft.com/office/word/2010/wordprocessingShape">
                    <wps:wsp>
                      <wps:cNvSpPr txBox="1"/>
                      <wps:spPr>
                        <a:xfrm>
                          <a:off x="0" y="0"/>
                          <a:ext cx="185420" cy="233680"/>
                        </a:xfrm>
                        <a:prstGeom prst="rect">
                          <a:avLst/>
                        </a:prstGeom>
                        <a:noFill/>
                        <a:ln w="6350">
                          <a:noFill/>
                        </a:ln>
                      </wps:spPr>
                      <wps:txbx>
                        <w:txbxContent>
                          <w:p w14:paraId="7CB1AF1C" w14:textId="77777777" w:rsidR="00E616CF" w:rsidRPr="00357F49" w:rsidRDefault="00E616CF" w:rsidP="00E616CF">
                            <w:pPr>
                              <w:rPr>
                                <w:sz w:val="16"/>
                              </w:rPr>
                            </w:pPr>
                            <w:r>
                              <w:rPr>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144F63" id="_x0000_t202" coordsize="21600,21600" o:spt="202" path="m,l,21600r21600,l21600,xe">
                <v:stroke joinstyle="miter"/>
                <v:path gradientshapeok="t" o:connecttype="rect"/>
              </v:shapetype>
              <v:shape id="Zone de texte 224" o:spid="_x0000_s1026" type="#_x0000_t202" style="position:absolute;left:0;text-align:left;margin-left:263.9pt;margin-top:255.05pt;width:14.6pt;height:1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" filled="f" stroked="f" strokeweight=".5pt">
                <v:textbox>
                  <w:txbxContent>
                    <w:p w14:paraId="7CB1AF1C" w14:textId="77777777" w:rsidR="00E616CF" w:rsidRPr="00357F49" w:rsidRDefault="00E616CF" w:rsidP="00E616CF">
                      <w:pPr>
                        <w:rPr>
                          <w:sz w:val="16"/>
                        </w:rPr>
                      </w:pPr>
                      <w:r>
                        <w:rPr>
                          <w:sz w:val="16"/>
                        </w:rPr>
                        <w:t>4</w:t>
                      </w:r>
                    </w:p>
                  </w:txbxContent>
                </v:textbox>
              </v:shape>
            </w:pict>
          </mc:Fallback>
        </mc:AlternateContent>
      </w:r>
      <w:r w:rsidRPr="00E616CF">
        <w:rPr>
          <w:noProof/>
        </w:rPr>
        <mc:AlternateContent>
          <mc:Choice Requires="wps">
            <w:drawing>
              <wp:anchor distT="0" distB="0" distL="114300" distR="114300" simplePos="0" relativeHeight="251671552" behindDoc="0" locked="0" layoutInCell="1" allowOverlap="1" wp14:anchorId="3B6D1CFC" wp14:editId="0B800DBA">
                <wp:simplePos x="0" y="0"/>
                <wp:positionH relativeFrom="column">
                  <wp:posOffset>3644265</wp:posOffset>
                </wp:positionH>
                <wp:positionV relativeFrom="paragraph">
                  <wp:posOffset>3247390</wp:posOffset>
                </wp:positionV>
                <wp:extent cx="185420" cy="233680"/>
                <wp:effectExtent l="0" t="0" r="0" b="0"/>
                <wp:wrapNone/>
                <wp:docPr id="225" name="Zone de texte 225"/>
                <wp:cNvGraphicFramePr/>
                <a:graphic xmlns:a="http://schemas.openxmlformats.org/drawingml/2006/main">
                  <a:graphicData uri="http://schemas.microsoft.com/office/word/2010/wordprocessingShape">
                    <wps:wsp>
                      <wps:cNvSpPr txBox="1"/>
                      <wps:spPr>
                        <a:xfrm>
                          <a:off x="0" y="0"/>
                          <a:ext cx="185420" cy="233680"/>
                        </a:xfrm>
                        <a:prstGeom prst="rect">
                          <a:avLst/>
                        </a:prstGeom>
                        <a:noFill/>
                        <a:ln w="6350">
                          <a:noFill/>
                        </a:ln>
                      </wps:spPr>
                      <wps:txbx>
                        <w:txbxContent>
                          <w:p w14:paraId="4797CC58" w14:textId="77777777" w:rsidR="00E616CF" w:rsidRPr="00357F49" w:rsidRDefault="00E616CF" w:rsidP="00E616CF">
                            <w:pPr>
                              <w:rPr>
                                <w:sz w:val="16"/>
                              </w:rPr>
                            </w:pPr>
                            <w:r>
                              <w:rPr>
                                <w:sz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D1CFC" id="Zone de texte 225" o:spid="_x0000_s1027" type="#_x0000_t202" style="position:absolute;left:0;text-align:left;margin-left:286.95pt;margin-top:255.7pt;width:14.6pt;height:1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" filled="f" stroked="f" strokeweight=".5pt">
                <v:textbox>
                  <w:txbxContent>
                    <w:p w14:paraId="4797CC58" w14:textId="77777777" w:rsidR="00E616CF" w:rsidRPr="00357F49" w:rsidRDefault="00E616CF" w:rsidP="00E616CF">
                      <w:pPr>
                        <w:rPr>
                          <w:sz w:val="16"/>
                        </w:rPr>
                      </w:pPr>
                      <w:r>
                        <w:rPr>
                          <w:sz w:val="16"/>
                        </w:rPr>
                        <w:t>5</w:t>
                      </w:r>
                    </w:p>
                  </w:txbxContent>
                </v:textbox>
              </v:shape>
            </w:pict>
          </mc:Fallback>
        </mc:AlternateContent>
      </w:r>
      <w:r w:rsidRPr="00E616CF">
        <w:rPr>
          <w:noProof/>
        </w:rPr>
        <mc:AlternateContent>
          <mc:Choice Requires="wps">
            <w:drawing>
              <wp:anchor distT="0" distB="0" distL="114300" distR="114300" simplePos="0" relativeHeight="251672576" behindDoc="0" locked="0" layoutInCell="1" allowOverlap="1" wp14:anchorId="1B2C20BE" wp14:editId="30F393F6">
                <wp:simplePos x="0" y="0"/>
                <wp:positionH relativeFrom="column">
                  <wp:posOffset>3937635</wp:posOffset>
                </wp:positionH>
                <wp:positionV relativeFrom="paragraph">
                  <wp:posOffset>3247390</wp:posOffset>
                </wp:positionV>
                <wp:extent cx="185420" cy="233680"/>
                <wp:effectExtent l="0" t="0" r="0" b="0"/>
                <wp:wrapNone/>
                <wp:docPr id="226" name="Zone de texte 226"/>
                <wp:cNvGraphicFramePr/>
                <a:graphic xmlns:a="http://schemas.openxmlformats.org/drawingml/2006/main">
                  <a:graphicData uri="http://schemas.microsoft.com/office/word/2010/wordprocessingShape">
                    <wps:wsp>
                      <wps:cNvSpPr txBox="1"/>
                      <wps:spPr>
                        <a:xfrm>
                          <a:off x="0" y="0"/>
                          <a:ext cx="185420" cy="233680"/>
                        </a:xfrm>
                        <a:prstGeom prst="rect">
                          <a:avLst/>
                        </a:prstGeom>
                        <a:noFill/>
                        <a:ln w="6350">
                          <a:noFill/>
                        </a:ln>
                      </wps:spPr>
                      <wps:txbx>
                        <w:txbxContent>
                          <w:p w14:paraId="25871985" w14:textId="77777777" w:rsidR="00E616CF" w:rsidRPr="00357F49" w:rsidRDefault="00E616CF" w:rsidP="00E616CF">
                            <w:pPr>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C20BE" id="Zone de texte 226" o:spid="_x0000_s1028" type="#_x0000_t202" style="position:absolute;left:0;text-align:left;margin-left:310.05pt;margin-top:255.7pt;width:14.6pt;height:1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" filled="f" stroked="f" strokeweight=".5pt">
                <v:textbox>
                  <w:txbxContent>
                    <w:p w14:paraId="25871985" w14:textId="77777777" w:rsidR="00E616CF" w:rsidRPr="00357F49" w:rsidRDefault="00E616CF" w:rsidP="00E616CF">
                      <w:pPr>
                        <w:rPr>
                          <w:sz w:val="16"/>
                        </w:rPr>
                      </w:pPr>
                      <w:r>
                        <w:rPr>
                          <w:sz w:val="16"/>
                        </w:rPr>
                        <w:t>6</w:t>
                      </w:r>
                    </w:p>
                  </w:txbxContent>
                </v:textbox>
              </v:shape>
            </w:pict>
          </mc:Fallback>
        </mc:AlternateContent>
      </w:r>
      <w:r w:rsidRPr="00E616CF">
        <w:rPr>
          <w:noProof/>
        </w:rPr>
        <mc:AlternateContent>
          <mc:Choice Requires="wps">
            <w:drawing>
              <wp:anchor distT="0" distB="0" distL="114300" distR="114300" simplePos="0" relativeHeight="251673600" behindDoc="0" locked="0" layoutInCell="1" allowOverlap="1" wp14:anchorId="5F7D5530" wp14:editId="4D27B660">
                <wp:simplePos x="0" y="0"/>
                <wp:positionH relativeFrom="column">
                  <wp:posOffset>4248162</wp:posOffset>
                </wp:positionH>
                <wp:positionV relativeFrom="paragraph">
                  <wp:posOffset>3239327</wp:posOffset>
                </wp:positionV>
                <wp:extent cx="185803" cy="233920"/>
                <wp:effectExtent l="0" t="0" r="0" b="0"/>
                <wp:wrapNone/>
                <wp:docPr id="227" name="Zone de texte 227"/>
                <wp:cNvGraphicFramePr/>
                <a:graphic xmlns:a="http://schemas.openxmlformats.org/drawingml/2006/main">
                  <a:graphicData uri="http://schemas.microsoft.com/office/word/2010/wordprocessingShape">
                    <wps:wsp>
                      <wps:cNvSpPr txBox="1"/>
                      <wps:spPr>
                        <a:xfrm>
                          <a:off x="0" y="0"/>
                          <a:ext cx="185803" cy="233920"/>
                        </a:xfrm>
                        <a:prstGeom prst="rect">
                          <a:avLst/>
                        </a:prstGeom>
                        <a:noFill/>
                        <a:ln w="6350">
                          <a:noFill/>
                        </a:ln>
                      </wps:spPr>
                      <wps:txbx>
                        <w:txbxContent>
                          <w:p w14:paraId="4AEADD15" w14:textId="77777777" w:rsidR="00E616CF" w:rsidRPr="00357F49" w:rsidRDefault="00E616CF" w:rsidP="00E616CF">
                            <w:pPr>
                              <w:rPr>
                                <w:sz w:val="16"/>
                              </w:rPr>
                            </w:pPr>
                            <w:r>
                              <w:rPr>
                                <w:sz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D5530" id="Zone de texte 227" o:spid="_x0000_s1029" type="#_x0000_t202" style="position:absolute;left:0;text-align:left;margin-left:334.5pt;margin-top:255.05pt;width:14.65pt;height:1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" filled="f" stroked="f" strokeweight=".5pt">
                <v:textbox>
                  <w:txbxContent>
                    <w:p w14:paraId="4AEADD15" w14:textId="77777777" w:rsidR="00E616CF" w:rsidRPr="00357F49" w:rsidRDefault="00E616CF" w:rsidP="00E616CF">
                      <w:pPr>
                        <w:rPr>
                          <w:sz w:val="16"/>
                        </w:rPr>
                      </w:pPr>
                      <w:r>
                        <w:rPr>
                          <w:sz w:val="16"/>
                        </w:rPr>
                        <w:t>7</w:t>
                      </w:r>
                    </w:p>
                  </w:txbxContent>
                </v:textbox>
              </v:shape>
            </w:pict>
          </mc:Fallback>
        </mc:AlternateContent>
      </w:r>
    </w:p>
    <w:p w14:paraId="28410576" w14:textId="00F508DC" w:rsidR="005E7576" w:rsidRDefault="005E7576" w:rsidP="002A27CC">
      <w:pPr>
        <w:jc w:val="center"/>
        <w:rPr>
          <w:noProof/>
        </w:rPr>
      </w:pPr>
    </w:p>
    <w:p w14:paraId="441F0C1C" w14:textId="05FA1557" w:rsidR="005E7576" w:rsidRDefault="00662217" w:rsidP="002A27CC">
      <w:pPr>
        <w:jc w:val="center"/>
        <w:rPr>
          <w:noProof/>
        </w:rPr>
      </w:pPr>
      <w:r>
        <w:rPr>
          <w:noProof/>
        </w:rPr>
        <mc:AlternateContent>
          <mc:Choice Requires="wps">
            <w:drawing>
              <wp:anchor distT="0" distB="0" distL="114300" distR="114300" simplePos="0" relativeHeight="251664384" behindDoc="0" locked="0" layoutInCell="1" allowOverlap="1" wp14:anchorId="1F7C2349" wp14:editId="43C05863">
                <wp:simplePos x="0" y="0"/>
                <wp:positionH relativeFrom="column">
                  <wp:posOffset>1496899</wp:posOffset>
                </wp:positionH>
                <wp:positionV relativeFrom="paragraph">
                  <wp:posOffset>202230</wp:posOffset>
                </wp:positionV>
                <wp:extent cx="552090" cy="45719"/>
                <wp:effectExtent l="38100" t="38100" r="19685" b="88265"/>
                <wp:wrapNone/>
                <wp:docPr id="203" name="Connecteur droit avec flèche 203"/>
                <wp:cNvGraphicFramePr/>
                <a:graphic xmlns:a="http://schemas.openxmlformats.org/drawingml/2006/main">
                  <a:graphicData uri="http://schemas.microsoft.com/office/word/2010/wordprocessingShape">
                    <wps:wsp>
                      <wps:cNvCnPr/>
                      <wps:spPr>
                        <a:xfrm flipH="1">
                          <a:off x="0" y="0"/>
                          <a:ext cx="55209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31FFDE" id="Connecteur droit avec flèche 203" o:spid="_x0000_s1026" type="#_x0000_t32" style="position:absolute;margin-left:117.85pt;margin-top:15.9pt;width:43.45pt;height: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" strokecolor="#347dc1 [3204]"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626A8298" wp14:editId="170FC8F9">
                <wp:simplePos x="0" y="0"/>
                <wp:positionH relativeFrom="column">
                  <wp:posOffset>2023110</wp:posOffset>
                </wp:positionH>
                <wp:positionV relativeFrom="paragraph">
                  <wp:posOffset>113030</wp:posOffset>
                </wp:positionV>
                <wp:extent cx="248285" cy="248285"/>
                <wp:effectExtent l="0" t="0" r="0" b="0"/>
                <wp:wrapNone/>
                <wp:docPr id="254" name="Zone de texte 254"/>
                <wp:cNvGraphicFramePr/>
                <a:graphic xmlns:a="http://schemas.openxmlformats.org/drawingml/2006/main">
                  <a:graphicData uri="http://schemas.microsoft.com/office/word/2010/wordprocessingShape">
                    <wps:wsp>
                      <wps:cNvSpPr txBox="1"/>
                      <wps:spPr>
                        <a:xfrm>
                          <a:off x="0" y="0"/>
                          <a:ext cx="248285" cy="248285"/>
                        </a:xfrm>
                        <a:prstGeom prst="rect">
                          <a:avLst/>
                        </a:prstGeom>
                        <a:noFill/>
                        <a:ln w="6350">
                          <a:noFill/>
                        </a:ln>
                      </wps:spPr>
                      <wps:txbx>
                        <w:txbxContent>
                          <w:p w14:paraId="2B9F6526" w14:textId="14FEF34E" w:rsidR="007737C9" w:rsidRPr="009C4D50" w:rsidRDefault="007737C9">
                            <w:pPr>
                              <w:rPr>
                                <w:sz w:val="16"/>
                                <w:szCs w:val="16"/>
                              </w:rPr>
                            </w:pPr>
                            <w:r w:rsidRPr="009C4D50">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A8298" id="Zone de texte 254" o:spid="_x0000_s1030" type="#_x0000_t202" style="position:absolute;left:0;text-align:left;margin-left:159.3pt;margin-top:8.9pt;width:19.55pt;height:19.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" filled="f" stroked="f" strokeweight=".5pt">
                <v:textbox>
                  <w:txbxContent>
                    <w:p w14:paraId="2B9F6526" w14:textId="14FEF34E" w:rsidR="007737C9" w:rsidRPr="009C4D50" w:rsidRDefault="007737C9">
                      <w:pPr>
                        <w:rPr>
                          <w:sz w:val="16"/>
                          <w:szCs w:val="16"/>
                        </w:rPr>
                      </w:pPr>
                      <w:r w:rsidRPr="009C4D50">
                        <w:rPr>
                          <w:sz w:val="16"/>
                          <w:szCs w:val="16"/>
                        </w:rPr>
                        <w:t>1</w:t>
                      </w:r>
                    </w:p>
                  </w:txbxContent>
                </v:textbox>
              </v:shape>
            </w:pict>
          </mc:Fallback>
        </mc:AlternateContent>
      </w:r>
    </w:p>
    <w:p w14:paraId="520F7BC5" w14:textId="2D8A4B7F" w:rsidR="005E7576" w:rsidRDefault="00662217" w:rsidP="002A27CC">
      <w:pPr>
        <w:jc w:val="center"/>
        <w:rPr>
          <w:noProof/>
        </w:rPr>
      </w:pPr>
      <w:r>
        <w:rPr>
          <w:noProof/>
        </w:rPr>
        <mc:AlternateContent>
          <mc:Choice Requires="wps">
            <w:drawing>
              <wp:anchor distT="0" distB="0" distL="114300" distR="114300" simplePos="0" relativeHeight="251661312" behindDoc="0" locked="0" layoutInCell="1" allowOverlap="1" wp14:anchorId="22BFA889" wp14:editId="7CD11A26">
                <wp:simplePos x="0" y="0"/>
                <wp:positionH relativeFrom="column">
                  <wp:posOffset>2036338</wp:posOffset>
                </wp:positionH>
                <wp:positionV relativeFrom="paragraph">
                  <wp:posOffset>112910</wp:posOffset>
                </wp:positionV>
                <wp:extent cx="248285" cy="248285"/>
                <wp:effectExtent l="0" t="0" r="0" b="0"/>
                <wp:wrapNone/>
                <wp:docPr id="255" name="Zone de texte 255"/>
                <wp:cNvGraphicFramePr/>
                <a:graphic xmlns:a="http://schemas.openxmlformats.org/drawingml/2006/main">
                  <a:graphicData uri="http://schemas.microsoft.com/office/word/2010/wordprocessingShape">
                    <wps:wsp>
                      <wps:cNvSpPr txBox="1"/>
                      <wps:spPr>
                        <a:xfrm>
                          <a:off x="0" y="0"/>
                          <a:ext cx="248285" cy="248285"/>
                        </a:xfrm>
                        <a:prstGeom prst="rect">
                          <a:avLst/>
                        </a:prstGeom>
                        <a:noFill/>
                        <a:ln w="6350">
                          <a:noFill/>
                        </a:ln>
                      </wps:spPr>
                      <wps:txbx>
                        <w:txbxContent>
                          <w:p w14:paraId="62E7333E" w14:textId="69594BD0" w:rsidR="007737C9" w:rsidRPr="009C4D50" w:rsidRDefault="00E616CF" w:rsidP="007737C9">
                            <w:pPr>
                              <w:rPr>
                                <w:sz w:val="16"/>
                                <w:szCs w:val="16"/>
                              </w:rPr>
                            </w:pPr>
                            <w:r w:rsidRPr="009C4D50">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FA889" id="Zone de texte 255" o:spid="_x0000_s1031" type="#_x0000_t202" style="position:absolute;left:0;text-align:left;margin-left:160.35pt;margin-top:8.9pt;width:19.55pt;height:19.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" filled="f" stroked="f" strokeweight=".5pt">
                <v:textbox>
                  <w:txbxContent>
                    <w:p w14:paraId="62E7333E" w14:textId="69594BD0" w:rsidR="007737C9" w:rsidRPr="009C4D50" w:rsidRDefault="00E616CF" w:rsidP="007737C9">
                      <w:pPr>
                        <w:rPr>
                          <w:sz w:val="16"/>
                          <w:szCs w:val="16"/>
                        </w:rPr>
                      </w:pPr>
                      <w:r w:rsidRPr="009C4D50">
                        <w:rPr>
                          <w:sz w:val="16"/>
                          <w:szCs w:val="16"/>
                        </w:rPr>
                        <w:t>2</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5ABB75BC" wp14:editId="6BA214EE">
                <wp:simplePos x="0" y="0"/>
                <wp:positionH relativeFrom="column">
                  <wp:posOffset>1445236</wp:posOffset>
                </wp:positionH>
                <wp:positionV relativeFrom="paragraph">
                  <wp:posOffset>180723</wp:posOffset>
                </wp:positionV>
                <wp:extent cx="552090" cy="45719"/>
                <wp:effectExtent l="38100" t="38100" r="19685" b="88265"/>
                <wp:wrapNone/>
                <wp:docPr id="31" name="Connecteur droit avec flèche 31"/>
                <wp:cNvGraphicFramePr/>
                <a:graphic xmlns:a="http://schemas.openxmlformats.org/drawingml/2006/main">
                  <a:graphicData uri="http://schemas.microsoft.com/office/word/2010/wordprocessingShape">
                    <wps:wsp>
                      <wps:cNvCnPr/>
                      <wps:spPr>
                        <a:xfrm flipH="1">
                          <a:off x="0" y="0"/>
                          <a:ext cx="55209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BEDAEB" id="Connecteur droit avec flèche 31" o:spid="_x0000_s1026" type="#_x0000_t32" style="position:absolute;margin-left:113.8pt;margin-top:14.25pt;width:43.45pt;height:3.6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" strokecolor="#347dc1 [3204]" strokeweight=".5pt">
                <v:stroke endarrow="block" joinstyle="miter"/>
              </v:shape>
            </w:pict>
          </mc:Fallback>
        </mc:AlternateContent>
      </w:r>
    </w:p>
    <w:p w14:paraId="63160E86" w14:textId="12A69950" w:rsidR="005E7576" w:rsidRDefault="00662217" w:rsidP="002A27CC">
      <w:pPr>
        <w:jc w:val="center"/>
        <w:rPr>
          <w:noProof/>
        </w:rPr>
      </w:pPr>
      <w:r>
        <w:rPr>
          <w:noProof/>
        </w:rPr>
        <mc:AlternateContent>
          <mc:Choice Requires="wps">
            <w:drawing>
              <wp:anchor distT="0" distB="0" distL="114300" distR="114300" simplePos="0" relativeHeight="251663360" behindDoc="0" locked="0" layoutInCell="1" allowOverlap="1" wp14:anchorId="3B3CE5CF" wp14:editId="4DE56C25">
                <wp:simplePos x="0" y="0"/>
                <wp:positionH relativeFrom="column">
                  <wp:posOffset>2040567</wp:posOffset>
                </wp:positionH>
                <wp:positionV relativeFrom="paragraph">
                  <wp:posOffset>162955</wp:posOffset>
                </wp:positionV>
                <wp:extent cx="248285" cy="248285"/>
                <wp:effectExtent l="0" t="0" r="0" b="0"/>
                <wp:wrapNone/>
                <wp:docPr id="198" name="Zone de texte 198"/>
                <wp:cNvGraphicFramePr/>
                <a:graphic xmlns:a="http://schemas.openxmlformats.org/drawingml/2006/main">
                  <a:graphicData uri="http://schemas.microsoft.com/office/word/2010/wordprocessingShape">
                    <wps:wsp>
                      <wps:cNvSpPr txBox="1"/>
                      <wps:spPr>
                        <a:xfrm>
                          <a:off x="0" y="0"/>
                          <a:ext cx="248285" cy="248285"/>
                        </a:xfrm>
                        <a:prstGeom prst="rect">
                          <a:avLst/>
                        </a:prstGeom>
                        <a:noFill/>
                        <a:ln w="6350">
                          <a:noFill/>
                        </a:ln>
                      </wps:spPr>
                      <wps:txbx>
                        <w:txbxContent>
                          <w:p w14:paraId="5AB03FCB" w14:textId="62A6F3DF" w:rsidR="007737C9" w:rsidRPr="009C4D50" w:rsidRDefault="00E616CF" w:rsidP="007737C9">
                            <w:pPr>
                              <w:rPr>
                                <w:sz w:val="16"/>
                                <w:szCs w:val="16"/>
                              </w:rPr>
                            </w:pPr>
                            <w:r w:rsidRPr="009C4D50">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3CE5CF" id="Zone de texte 198" o:spid="_x0000_s1032" type="#_x0000_t202" style="position:absolute;left:0;text-align:left;margin-left:160.65pt;margin-top:12.85pt;width:19.55pt;height:19.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" filled="f" stroked="f" strokeweight=".5pt">
                <v:textbox>
                  <w:txbxContent>
                    <w:p w14:paraId="5AB03FCB" w14:textId="62A6F3DF" w:rsidR="007737C9" w:rsidRPr="009C4D50" w:rsidRDefault="00E616CF" w:rsidP="007737C9">
                      <w:pPr>
                        <w:rPr>
                          <w:sz w:val="16"/>
                          <w:szCs w:val="16"/>
                        </w:rPr>
                      </w:pPr>
                      <w:r w:rsidRPr="009C4D50">
                        <w:rPr>
                          <w:sz w:val="16"/>
                          <w:szCs w:val="16"/>
                        </w:rPr>
                        <w:t>3</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3AB5832B" wp14:editId="32A539DE">
                <wp:simplePos x="0" y="0"/>
                <wp:positionH relativeFrom="column">
                  <wp:posOffset>1500996</wp:posOffset>
                </wp:positionH>
                <wp:positionV relativeFrom="paragraph">
                  <wp:posOffset>249699</wp:posOffset>
                </wp:positionV>
                <wp:extent cx="552090" cy="45719"/>
                <wp:effectExtent l="38100" t="38100" r="19685" b="88265"/>
                <wp:wrapNone/>
                <wp:docPr id="228" name="Connecteur droit avec flèche 228"/>
                <wp:cNvGraphicFramePr/>
                <a:graphic xmlns:a="http://schemas.openxmlformats.org/drawingml/2006/main">
                  <a:graphicData uri="http://schemas.microsoft.com/office/word/2010/wordprocessingShape">
                    <wps:wsp>
                      <wps:cNvCnPr/>
                      <wps:spPr>
                        <a:xfrm flipH="1">
                          <a:off x="0" y="0"/>
                          <a:ext cx="55209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1F7B3E" id="Connecteur droit avec flèche 228" o:spid="_x0000_s1026" type="#_x0000_t32" style="position:absolute;margin-left:118.2pt;margin-top:19.65pt;width:43.45pt;height:3.6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" strokecolor="#347dc1 [3204]" strokeweight=".5pt">
                <v:stroke endarrow="block" joinstyle="miter"/>
              </v:shape>
            </w:pict>
          </mc:Fallback>
        </mc:AlternateContent>
      </w:r>
    </w:p>
    <w:p w14:paraId="610968DD" w14:textId="3753541E" w:rsidR="005E7576" w:rsidRDefault="005E7576" w:rsidP="002A27CC">
      <w:pPr>
        <w:jc w:val="center"/>
        <w:rPr>
          <w:noProof/>
        </w:rPr>
      </w:pPr>
    </w:p>
    <w:p w14:paraId="0C0F2BA4" w14:textId="3D09DC04" w:rsidR="005E7576" w:rsidRDefault="005E7576" w:rsidP="002A27CC">
      <w:pPr>
        <w:jc w:val="center"/>
        <w:rPr>
          <w:noProof/>
        </w:rPr>
      </w:pPr>
    </w:p>
    <w:p w14:paraId="3E4A4A16" w14:textId="43091684" w:rsidR="005E7576" w:rsidRDefault="005E7576" w:rsidP="002A27CC">
      <w:pPr>
        <w:jc w:val="center"/>
        <w:rPr>
          <w:noProof/>
        </w:rPr>
      </w:pPr>
    </w:p>
    <w:p w14:paraId="4EB1AEB4" w14:textId="118806AF" w:rsidR="005E7576" w:rsidRDefault="005E7576" w:rsidP="002A27CC">
      <w:pPr>
        <w:jc w:val="center"/>
        <w:rPr>
          <w:noProof/>
        </w:rPr>
      </w:pPr>
    </w:p>
    <w:p w14:paraId="2A753281" w14:textId="6D1F4AEA" w:rsidR="005E7576" w:rsidRDefault="005E7576" w:rsidP="002A27CC">
      <w:pPr>
        <w:jc w:val="center"/>
        <w:rPr>
          <w:noProof/>
        </w:rPr>
      </w:pPr>
    </w:p>
    <w:p w14:paraId="6489DADB" w14:textId="179DFA79" w:rsidR="005E7576" w:rsidRDefault="005E7576" w:rsidP="002A27CC">
      <w:pPr>
        <w:jc w:val="center"/>
        <w:rPr>
          <w:noProof/>
        </w:rPr>
      </w:pPr>
    </w:p>
    <w:p w14:paraId="229EB18D" w14:textId="77777777" w:rsidR="005E7576" w:rsidRDefault="005E7576" w:rsidP="002A27CC">
      <w:pPr>
        <w:jc w:val="center"/>
        <w:rPr>
          <w:noProof/>
        </w:rPr>
      </w:pPr>
    </w:p>
    <w:p w14:paraId="12723B5A" w14:textId="606AD6C0" w:rsidR="007737C9" w:rsidRDefault="007737C9" w:rsidP="002A27CC">
      <w:pPr>
        <w:jc w:val="center"/>
        <w:rPr>
          <w:noProof/>
        </w:rPr>
      </w:pPr>
    </w:p>
    <w:p w14:paraId="1BE412A7" w14:textId="77777777" w:rsidR="007D374F" w:rsidRPr="009C4D50" w:rsidRDefault="007D374F" w:rsidP="007D374F">
      <w:pPr>
        <w:jc w:val="center"/>
        <w:rPr>
          <w:b/>
          <w:lang w:val="en-US"/>
        </w:rPr>
      </w:pPr>
      <w:r w:rsidRPr="009C4D50">
        <w:rPr>
          <w:b/>
          <w:lang w:val="en-US"/>
        </w:rPr>
        <w:t>Buttons instructions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67"/>
        <w:gridCol w:w="1701"/>
        <w:gridCol w:w="5162"/>
      </w:tblGrid>
      <w:tr w:rsidR="007D374F" w:rsidRPr="005E7576" w14:paraId="0E9B31A2" w14:textId="77777777" w:rsidTr="007737C9">
        <w:trPr>
          <w:trHeight w:val="278"/>
          <w:jc w:val="center"/>
        </w:trPr>
        <w:tc>
          <w:tcPr>
            <w:tcW w:w="1418" w:type="dxa"/>
            <w:vMerge w:val="restart"/>
            <w:shd w:val="clear" w:color="auto" w:fill="C5C6C8"/>
            <w:vAlign w:val="center"/>
          </w:tcPr>
          <w:p w14:paraId="17AC492B" w14:textId="77777777" w:rsidR="007D374F" w:rsidRDefault="007D374F" w:rsidP="007737C9">
            <w:pPr>
              <w:jc w:val="center"/>
              <w:rPr>
                <w:lang w:val="en-US"/>
              </w:rPr>
            </w:pPr>
            <w:r>
              <w:rPr>
                <w:lang w:val="en-US"/>
              </w:rPr>
              <w:t>Side button</w:t>
            </w:r>
          </w:p>
        </w:tc>
        <w:tc>
          <w:tcPr>
            <w:tcW w:w="567" w:type="dxa"/>
            <w:shd w:val="clear" w:color="auto" w:fill="C5C6C8"/>
            <w:vAlign w:val="center"/>
          </w:tcPr>
          <w:p w14:paraId="477FA873" w14:textId="77777777" w:rsidR="007D374F" w:rsidRDefault="007D374F" w:rsidP="007737C9">
            <w:pPr>
              <w:jc w:val="center"/>
              <w:rPr>
                <w:lang w:val="en-US"/>
              </w:rPr>
            </w:pPr>
            <w:r>
              <w:rPr>
                <w:lang w:val="en-US"/>
              </w:rPr>
              <w:t>1</w:t>
            </w:r>
          </w:p>
        </w:tc>
        <w:tc>
          <w:tcPr>
            <w:tcW w:w="1701" w:type="dxa"/>
            <w:shd w:val="clear" w:color="auto" w:fill="C5C6C8"/>
            <w:vAlign w:val="center"/>
          </w:tcPr>
          <w:p w14:paraId="076E159A" w14:textId="77777777" w:rsidR="007D374F" w:rsidRDefault="007D374F" w:rsidP="007737C9">
            <w:pPr>
              <w:jc w:val="center"/>
              <w:rPr>
                <w:lang w:val="en-US"/>
              </w:rPr>
            </w:pPr>
            <w:r>
              <w:rPr>
                <w:lang w:val="en-US"/>
              </w:rPr>
              <w:t>Power</w:t>
            </w:r>
          </w:p>
        </w:tc>
        <w:tc>
          <w:tcPr>
            <w:tcW w:w="5162" w:type="dxa"/>
            <w:shd w:val="clear" w:color="auto" w:fill="C5C6C8"/>
            <w:vAlign w:val="center"/>
          </w:tcPr>
          <w:p w14:paraId="253F75E9" w14:textId="77777777" w:rsidR="007D374F" w:rsidRPr="0022655C" w:rsidRDefault="007D374F" w:rsidP="007737C9">
            <w:pPr>
              <w:jc w:val="center"/>
              <w:rPr>
                <w:lang w:val="en-US"/>
              </w:rPr>
            </w:pPr>
            <w:r w:rsidRPr="0022655C">
              <w:rPr>
                <w:lang w:val="en-US"/>
              </w:rPr>
              <w:t>Located on left side, press to ON/OFF device.</w:t>
            </w:r>
          </w:p>
        </w:tc>
      </w:tr>
      <w:tr w:rsidR="007D374F" w:rsidRPr="005E7576" w14:paraId="2E8F1699" w14:textId="77777777" w:rsidTr="007737C9">
        <w:trPr>
          <w:trHeight w:val="278"/>
          <w:jc w:val="center"/>
        </w:trPr>
        <w:tc>
          <w:tcPr>
            <w:tcW w:w="1418" w:type="dxa"/>
            <w:vMerge/>
            <w:vAlign w:val="center"/>
          </w:tcPr>
          <w:p w14:paraId="72CBB9FD" w14:textId="77777777" w:rsidR="007D374F" w:rsidRDefault="007D374F" w:rsidP="007737C9">
            <w:pPr>
              <w:jc w:val="center"/>
              <w:rPr>
                <w:lang w:val="en-US"/>
              </w:rPr>
            </w:pPr>
          </w:p>
        </w:tc>
        <w:tc>
          <w:tcPr>
            <w:tcW w:w="567" w:type="dxa"/>
            <w:vAlign w:val="center"/>
          </w:tcPr>
          <w:p w14:paraId="0CAB0A36" w14:textId="77777777" w:rsidR="007D374F" w:rsidRDefault="007D374F" w:rsidP="007737C9">
            <w:pPr>
              <w:jc w:val="center"/>
              <w:rPr>
                <w:lang w:val="en-US"/>
              </w:rPr>
            </w:pPr>
            <w:r>
              <w:rPr>
                <w:lang w:val="en-US"/>
              </w:rPr>
              <w:t>2</w:t>
            </w:r>
          </w:p>
        </w:tc>
        <w:tc>
          <w:tcPr>
            <w:tcW w:w="1701" w:type="dxa"/>
            <w:vAlign w:val="center"/>
          </w:tcPr>
          <w:p w14:paraId="18B3714B" w14:textId="77777777" w:rsidR="007D374F" w:rsidRDefault="007D374F" w:rsidP="007737C9">
            <w:pPr>
              <w:jc w:val="center"/>
              <w:rPr>
                <w:lang w:val="en-US"/>
              </w:rPr>
            </w:pPr>
            <w:r>
              <w:rPr>
                <w:lang w:val="en-US"/>
              </w:rPr>
              <w:t>Function key</w:t>
            </w:r>
          </w:p>
        </w:tc>
        <w:tc>
          <w:tcPr>
            <w:tcW w:w="5162" w:type="dxa"/>
            <w:vAlign w:val="center"/>
          </w:tcPr>
          <w:p w14:paraId="370DFC26" w14:textId="77777777" w:rsidR="007D374F" w:rsidRPr="0022655C" w:rsidRDefault="007D374F" w:rsidP="007737C9">
            <w:pPr>
              <w:jc w:val="center"/>
              <w:rPr>
                <w:lang w:val="en-US"/>
              </w:rPr>
            </w:pPr>
            <w:r w:rsidRPr="0022655C">
              <w:rPr>
                <w:lang w:val="en-US"/>
              </w:rPr>
              <w:t>Located on left side, its function can be defined by software.</w:t>
            </w:r>
          </w:p>
        </w:tc>
      </w:tr>
      <w:tr w:rsidR="007D374F" w:rsidRPr="005E7576" w14:paraId="0EC05C12" w14:textId="77777777" w:rsidTr="007737C9">
        <w:trPr>
          <w:trHeight w:val="278"/>
          <w:jc w:val="center"/>
        </w:trPr>
        <w:tc>
          <w:tcPr>
            <w:tcW w:w="1418" w:type="dxa"/>
            <w:vMerge/>
            <w:shd w:val="clear" w:color="auto" w:fill="C5C6C8"/>
            <w:vAlign w:val="center"/>
          </w:tcPr>
          <w:p w14:paraId="4262A86D" w14:textId="77777777" w:rsidR="007D374F" w:rsidRDefault="007D374F" w:rsidP="007737C9">
            <w:pPr>
              <w:jc w:val="center"/>
              <w:rPr>
                <w:lang w:val="en-US"/>
              </w:rPr>
            </w:pPr>
          </w:p>
        </w:tc>
        <w:tc>
          <w:tcPr>
            <w:tcW w:w="567" w:type="dxa"/>
            <w:shd w:val="clear" w:color="auto" w:fill="C5C6C8"/>
            <w:vAlign w:val="center"/>
          </w:tcPr>
          <w:p w14:paraId="5DE423F4" w14:textId="77777777" w:rsidR="007D374F" w:rsidRDefault="007D374F" w:rsidP="007737C9">
            <w:pPr>
              <w:jc w:val="center"/>
              <w:rPr>
                <w:lang w:val="en-US"/>
              </w:rPr>
            </w:pPr>
            <w:r>
              <w:rPr>
                <w:lang w:val="en-US"/>
              </w:rPr>
              <w:t>3</w:t>
            </w:r>
          </w:p>
        </w:tc>
        <w:tc>
          <w:tcPr>
            <w:tcW w:w="1701" w:type="dxa"/>
            <w:shd w:val="clear" w:color="auto" w:fill="C5C6C8"/>
            <w:vAlign w:val="center"/>
          </w:tcPr>
          <w:p w14:paraId="144436FD" w14:textId="77777777" w:rsidR="007D374F" w:rsidRDefault="007D374F" w:rsidP="007737C9">
            <w:pPr>
              <w:jc w:val="center"/>
              <w:rPr>
                <w:lang w:val="en-US"/>
              </w:rPr>
            </w:pPr>
            <w:r>
              <w:rPr>
                <w:lang w:val="en-US"/>
              </w:rPr>
              <w:t>SCAN button</w:t>
            </w:r>
          </w:p>
        </w:tc>
        <w:tc>
          <w:tcPr>
            <w:tcW w:w="5162" w:type="dxa"/>
            <w:shd w:val="clear" w:color="auto" w:fill="C5C6C8"/>
            <w:vAlign w:val="center"/>
          </w:tcPr>
          <w:p w14:paraId="17FE383E" w14:textId="77777777" w:rsidR="007D374F" w:rsidRPr="0022655C" w:rsidRDefault="007D374F" w:rsidP="007737C9">
            <w:pPr>
              <w:jc w:val="center"/>
              <w:rPr>
                <w:lang w:val="en-US"/>
              </w:rPr>
            </w:pPr>
            <w:r w:rsidRPr="0022655C">
              <w:rPr>
                <w:lang w:val="en-US"/>
              </w:rPr>
              <w:t>Scanning button located on both sides. There are two scanning buttons.</w:t>
            </w:r>
          </w:p>
        </w:tc>
      </w:tr>
      <w:tr w:rsidR="007D374F" w14:paraId="20F19E4D" w14:textId="77777777" w:rsidTr="007737C9">
        <w:trPr>
          <w:trHeight w:val="278"/>
          <w:jc w:val="center"/>
        </w:trPr>
        <w:tc>
          <w:tcPr>
            <w:tcW w:w="1418" w:type="dxa"/>
            <w:vMerge w:val="restart"/>
            <w:vAlign w:val="center"/>
          </w:tcPr>
          <w:p w14:paraId="0498E533" w14:textId="77777777" w:rsidR="007D374F" w:rsidRDefault="007D374F" w:rsidP="007737C9">
            <w:pPr>
              <w:jc w:val="center"/>
              <w:rPr>
                <w:lang w:val="en-US"/>
              </w:rPr>
            </w:pPr>
            <w:r>
              <w:rPr>
                <w:lang w:val="en-US"/>
              </w:rPr>
              <w:t>Main button</w:t>
            </w:r>
          </w:p>
        </w:tc>
        <w:tc>
          <w:tcPr>
            <w:tcW w:w="567" w:type="dxa"/>
            <w:vAlign w:val="center"/>
          </w:tcPr>
          <w:p w14:paraId="789D9404" w14:textId="77777777" w:rsidR="007D374F" w:rsidRDefault="007D374F" w:rsidP="007737C9">
            <w:pPr>
              <w:jc w:val="center"/>
              <w:rPr>
                <w:lang w:val="en-US"/>
              </w:rPr>
            </w:pPr>
            <w:r>
              <w:rPr>
                <w:lang w:val="en-US"/>
              </w:rPr>
              <w:t>4</w:t>
            </w:r>
          </w:p>
        </w:tc>
        <w:tc>
          <w:tcPr>
            <w:tcW w:w="1701" w:type="dxa"/>
            <w:vAlign w:val="center"/>
          </w:tcPr>
          <w:p w14:paraId="50444A06" w14:textId="77777777" w:rsidR="007D374F" w:rsidRDefault="007D374F" w:rsidP="007737C9">
            <w:pPr>
              <w:jc w:val="center"/>
              <w:rPr>
                <w:lang w:val="en-US"/>
              </w:rPr>
            </w:pPr>
            <w:r>
              <w:t>Menu</w:t>
            </w:r>
          </w:p>
        </w:tc>
        <w:tc>
          <w:tcPr>
            <w:tcW w:w="5162" w:type="dxa"/>
            <w:vAlign w:val="center"/>
          </w:tcPr>
          <w:p w14:paraId="66D8A9A9" w14:textId="77777777" w:rsidR="007D374F" w:rsidRDefault="007D374F" w:rsidP="007737C9">
            <w:pPr>
              <w:jc w:val="center"/>
              <w:rPr>
                <w:lang w:val="en-US"/>
              </w:rPr>
            </w:pPr>
            <w:r>
              <w:t>Display main menu.</w:t>
            </w:r>
          </w:p>
        </w:tc>
      </w:tr>
      <w:tr w:rsidR="007D374F" w:rsidRPr="005E7576" w14:paraId="4A094E45" w14:textId="77777777" w:rsidTr="007737C9">
        <w:trPr>
          <w:trHeight w:val="278"/>
          <w:jc w:val="center"/>
        </w:trPr>
        <w:tc>
          <w:tcPr>
            <w:tcW w:w="1418" w:type="dxa"/>
            <w:vMerge/>
            <w:shd w:val="clear" w:color="auto" w:fill="C5C6C8"/>
            <w:vAlign w:val="center"/>
          </w:tcPr>
          <w:p w14:paraId="7052A4A5" w14:textId="77777777" w:rsidR="007D374F" w:rsidRDefault="007D374F" w:rsidP="007737C9">
            <w:pPr>
              <w:jc w:val="center"/>
              <w:rPr>
                <w:lang w:val="en-US"/>
              </w:rPr>
            </w:pPr>
          </w:p>
        </w:tc>
        <w:tc>
          <w:tcPr>
            <w:tcW w:w="567" w:type="dxa"/>
            <w:shd w:val="clear" w:color="auto" w:fill="C5C6C8"/>
            <w:vAlign w:val="center"/>
          </w:tcPr>
          <w:p w14:paraId="2D834262" w14:textId="77777777" w:rsidR="007D374F" w:rsidRDefault="007D374F" w:rsidP="007737C9">
            <w:pPr>
              <w:jc w:val="center"/>
              <w:rPr>
                <w:lang w:val="en-US"/>
              </w:rPr>
            </w:pPr>
            <w:r>
              <w:rPr>
                <w:lang w:val="en-US"/>
              </w:rPr>
              <w:t>5</w:t>
            </w:r>
          </w:p>
        </w:tc>
        <w:tc>
          <w:tcPr>
            <w:tcW w:w="1701" w:type="dxa"/>
            <w:shd w:val="clear" w:color="auto" w:fill="C5C6C8"/>
            <w:vAlign w:val="center"/>
          </w:tcPr>
          <w:p w14:paraId="1F966792" w14:textId="77777777" w:rsidR="007D374F" w:rsidRDefault="007D374F" w:rsidP="007737C9">
            <w:pPr>
              <w:jc w:val="center"/>
              <w:rPr>
                <w:lang w:val="en-US"/>
              </w:rPr>
            </w:pPr>
            <w:r>
              <w:rPr>
                <w:lang w:val="en-US"/>
              </w:rPr>
              <w:t>Home</w:t>
            </w:r>
          </w:p>
        </w:tc>
        <w:tc>
          <w:tcPr>
            <w:tcW w:w="5162" w:type="dxa"/>
            <w:shd w:val="clear" w:color="auto" w:fill="C5C6C8"/>
            <w:vAlign w:val="center"/>
          </w:tcPr>
          <w:p w14:paraId="681007D4" w14:textId="77777777" w:rsidR="007D374F" w:rsidRPr="0022655C" w:rsidRDefault="007D374F" w:rsidP="007737C9">
            <w:pPr>
              <w:jc w:val="center"/>
              <w:rPr>
                <w:lang w:val="en-US"/>
              </w:rPr>
            </w:pPr>
            <w:r w:rsidRPr="0022655C">
              <w:rPr>
                <w:lang w:val="en-US"/>
              </w:rPr>
              <w:t>Touch it back to main screen.</w:t>
            </w:r>
          </w:p>
        </w:tc>
      </w:tr>
      <w:tr w:rsidR="007D374F" w:rsidRPr="005E7576" w14:paraId="22918D5C" w14:textId="77777777" w:rsidTr="007737C9">
        <w:trPr>
          <w:trHeight w:val="288"/>
          <w:jc w:val="center"/>
        </w:trPr>
        <w:tc>
          <w:tcPr>
            <w:tcW w:w="1418" w:type="dxa"/>
            <w:vMerge/>
            <w:vAlign w:val="center"/>
          </w:tcPr>
          <w:p w14:paraId="620C8960" w14:textId="77777777" w:rsidR="007D374F" w:rsidRDefault="007D374F" w:rsidP="007737C9">
            <w:pPr>
              <w:jc w:val="center"/>
              <w:rPr>
                <w:lang w:val="en-US"/>
              </w:rPr>
            </w:pPr>
          </w:p>
        </w:tc>
        <w:tc>
          <w:tcPr>
            <w:tcW w:w="567" w:type="dxa"/>
            <w:vAlign w:val="center"/>
          </w:tcPr>
          <w:p w14:paraId="15FF1FB0" w14:textId="77777777" w:rsidR="007D374F" w:rsidRDefault="007D374F" w:rsidP="007737C9">
            <w:pPr>
              <w:jc w:val="center"/>
              <w:rPr>
                <w:lang w:val="en-US"/>
              </w:rPr>
            </w:pPr>
            <w:r>
              <w:rPr>
                <w:lang w:val="en-US"/>
              </w:rPr>
              <w:t>6</w:t>
            </w:r>
          </w:p>
        </w:tc>
        <w:tc>
          <w:tcPr>
            <w:tcW w:w="1701" w:type="dxa"/>
            <w:vAlign w:val="center"/>
          </w:tcPr>
          <w:p w14:paraId="776F676B" w14:textId="77777777" w:rsidR="007D374F" w:rsidRDefault="007D374F" w:rsidP="007737C9">
            <w:pPr>
              <w:jc w:val="center"/>
              <w:rPr>
                <w:lang w:val="en-US"/>
              </w:rPr>
            </w:pPr>
            <w:r>
              <w:rPr>
                <w:lang w:val="en-US"/>
              </w:rPr>
              <w:t>Enter</w:t>
            </w:r>
          </w:p>
        </w:tc>
        <w:tc>
          <w:tcPr>
            <w:tcW w:w="5162" w:type="dxa"/>
            <w:vAlign w:val="center"/>
          </w:tcPr>
          <w:p w14:paraId="07DF74D4" w14:textId="77777777" w:rsidR="007D374F" w:rsidRPr="0022655C" w:rsidRDefault="007D374F" w:rsidP="007737C9">
            <w:pPr>
              <w:tabs>
                <w:tab w:val="left" w:pos="803"/>
              </w:tabs>
              <w:jc w:val="center"/>
              <w:rPr>
                <w:lang w:val="en-US"/>
              </w:rPr>
            </w:pPr>
            <w:r w:rsidRPr="0022655C">
              <w:rPr>
                <w:lang w:val="en-US"/>
              </w:rPr>
              <w:t>Press to confirm current selection</w:t>
            </w:r>
          </w:p>
        </w:tc>
      </w:tr>
      <w:tr w:rsidR="007D374F" w:rsidRPr="005E7576" w14:paraId="0809928E" w14:textId="77777777" w:rsidTr="007737C9">
        <w:trPr>
          <w:trHeight w:val="278"/>
          <w:jc w:val="center"/>
        </w:trPr>
        <w:tc>
          <w:tcPr>
            <w:tcW w:w="1418" w:type="dxa"/>
            <w:vMerge/>
            <w:shd w:val="clear" w:color="auto" w:fill="C5C6C8"/>
            <w:vAlign w:val="center"/>
          </w:tcPr>
          <w:p w14:paraId="44E8B992" w14:textId="77777777" w:rsidR="007D374F" w:rsidRDefault="007D374F" w:rsidP="007737C9">
            <w:pPr>
              <w:jc w:val="center"/>
              <w:rPr>
                <w:lang w:val="en-US"/>
              </w:rPr>
            </w:pPr>
          </w:p>
        </w:tc>
        <w:tc>
          <w:tcPr>
            <w:tcW w:w="567" w:type="dxa"/>
            <w:shd w:val="clear" w:color="auto" w:fill="C5C6C8"/>
            <w:vAlign w:val="center"/>
          </w:tcPr>
          <w:p w14:paraId="2F23E3E4" w14:textId="77777777" w:rsidR="007D374F" w:rsidRDefault="007D374F" w:rsidP="007737C9">
            <w:pPr>
              <w:jc w:val="center"/>
              <w:rPr>
                <w:lang w:val="en-US"/>
              </w:rPr>
            </w:pPr>
            <w:r>
              <w:rPr>
                <w:lang w:val="en-US"/>
              </w:rPr>
              <w:t>7</w:t>
            </w:r>
          </w:p>
        </w:tc>
        <w:tc>
          <w:tcPr>
            <w:tcW w:w="1701" w:type="dxa"/>
            <w:shd w:val="clear" w:color="auto" w:fill="C5C6C8"/>
            <w:vAlign w:val="center"/>
          </w:tcPr>
          <w:p w14:paraId="0EEA711B" w14:textId="77777777" w:rsidR="007D374F" w:rsidRDefault="007D374F" w:rsidP="007737C9">
            <w:pPr>
              <w:jc w:val="center"/>
              <w:rPr>
                <w:lang w:val="en-US"/>
              </w:rPr>
            </w:pPr>
            <w:proofErr w:type="spellStart"/>
            <w:r>
              <w:t>Backspace</w:t>
            </w:r>
            <w:proofErr w:type="spellEnd"/>
          </w:p>
        </w:tc>
        <w:tc>
          <w:tcPr>
            <w:tcW w:w="5162" w:type="dxa"/>
            <w:shd w:val="clear" w:color="auto" w:fill="C5C6C8"/>
            <w:vAlign w:val="center"/>
          </w:tcPr>
          <w:p w14:paraId="5301D307" w14:textId="77777777" w:rsidR="007D374F" w:rsidRPr="0022655C" w:rsidRDefault="007D374F" w:rsidP="007737C9">
            <w:pPr>
              <w:jc w:val="center"/>
              <w:rPr>
                <w:lang w:val="en-US"/>
              </w:rPr>
            </w:pPr>
            <w:r w:rsidRPr="0022655C">
              <w:rPr>
                <w:lang w:val="en-US"/>
              </w:rPr>
              <w:t>Return to last step to setup.</w:t>
            </w:r>
          </w:p>
        </w:tc>
      </w:tr>
    </w:tbl>
    <w:p w14:paraId="72481159" w14:textId="77777777" w:rsidR="007D374F" w:rsidRDefault="007D374F" w:rsidP="007D374F">
      <w:pPr>
        <w:jc w:val="center"/>
        <w:rPr>
          <w:lang w:val="en-US"/>
        </w:rPr>
      </w:pPr>
    </w:p>
    <w:p w14:paraId="7E64D277" w14:textId="24926C52" w:rsidR="0022655C" w:rsidRPr="0022655C" w:rsidRDefault="00357F49" w:rsidP="00B0523E">
      <w:pPr>
        <w:rPr>
          <w:lang w:val="en-US"/>
        </w:rPr>
      </w:pPr>
      <w:r>
        <w:rPr>
          <w:lang w:val="en-US"/>
        </w:rPr>
        <w:br w:type="page"/>
      </w:r>
    </w:p>
    <w:p w14:paraId="78BE6B79" w14:textId="77777777" w:rsidR="002A27CC" w:rsidRDefault="002A27CC" w:rsidP="002A27CC">
      <w:pPr>
        <w:pStyle w:val="Titre1"/>
        <w:rPr>
          <w:lang w:val="en-US"/>
        </w:rPr>
      </w:pPr>
      <w:bookmarkStart w:id="12" w:name="_Toc68162630"/>
      <w:r>
        <w:rPr>
          <w:lang w:val="en-US"/>
        </w:rPr>
        <w:lastRenderedPageBreak/>
        <w:t>Call function</w:t>
      </w:r>
      <w:bookmarkEnd w:id="12"/>
    </w:p>
    <w:p w14:paraId="3C2DF9AB" w14:textId="77777777" w:rsidR="002A27CC" w:rsidRPr="002A27CC" w:rsidRDefault="002A27CC" w:rsidP="002A27CC">
      <w:pPr>
        <w:pStyle w:val="Titre2"/>
        <w:rPr>
          <w:lang w:val="en-US"/>
        </w:rPr>
      </w:pPr>
      <w:bookmarkStart w:id="13" w:name="_Toc68162631"/>
      <w:r w:rsidRPr="002A27CC">
        <w:rPr>
          <w:lang w:val="en-US"/>
        </w:rPr>
        <w:t>Calling numbers</w:t>
      </w:r>
      <w:bookmarkEnd w:id="13"/>
      <w:r w:rsidRPr="002A27CC">
        <w:rPr>
          <w:lang w:val="en-US"/>
        </w:rPr>
        <w:t xml:space="preserve"> </w:t>
      </w:r>
    </w:p>
    <w:p w14:paraId="4ACFE093" w14:textId="77777777" w:rsidR="002A27CC" w:rsidRPr="002A27CC" w:rsidRDefault="002A27CC" w:rsidP="002A27CC">
      <w:pPr>
        <w:rPr>
          <w:lang w:val="en-US"/>
        </w:rPr>
      </w:pPr>
      <w:r w:rsidRPr="002A27CC">
        <w:rPr>
          <w:lang w:val="en-US"/>
        </w:rPr>
        <w:t xml:space="preserve"> </w:t>
      </w:r>
    </w:p>
    <w:p w14:paraId="23E73DDF" w14:textId="77777777" w:rsidR="00DA22EF" w:rsidRDefault="002A27CC" w:rsidP="002A27CC">
      <w:pPr>
        <w:rPr>
          <w:lang w:val="en-US"/>
        </w:rPr>
      </w:pPr>
      <w:r w:rsidRPr="00DA22EF">
        <w:rPr>
          <w:lang w:val="en-US"/>
        </w:rPr>
        <w:t>1. Click ico</w:t>
      </w:r>
      <w:r w:rsidR="009611BD" w:rsidRPr="00DA22EF">
        <w:rPr>
          <w:lang w:val="en-US"/>
        </w:rPr>
        <w:t>n</w:t>
      </w:r>
      <w:r w:rsidRPr="00DA22EF">
        <w:rPr>
          <w:lang w:val="en-US"/>
        </w:rPr>
        <w:t xml:space="preserve"> </w:t>
      </w:r>
      <w:r w:rsidR="00DA22EF" w:rsidRPr="00DA22EF">
        <w:rPr>
          <w:noProof/>
        </w:rPr>
        <w:drawing>
          <wp:inline distT="0" distB="0" distL="0" distR="0" wp14:anchorId="50B6ECA4" wp14:editId="2AE25ECA">
            <wp:extent cx="326606" cy="285780"/>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1170" cy="289774"/>
                    </a:xfrm>
                    <a:prstGeom prst="rect">
                      <a:avLst/>
                    </a:prstGeom>
                  </pic:spPr>
                </pic:pic>
              </a:graphicData>
            </a:graphic>
          </wp:inline>
        </w:drawing>
      </w:r>
      <w:r w:rsidRPr="00DA22EF">
        <w:rPr>
          <w:lang w:val="en-US"/>
        </w:rPr>
        <w:t xml:space="preserve">. </w:t>
      </w:r>
    </w:p>
    <w:p w14:paraId="793D5F03" w14:textId="77777777" w:rsidR="00DA22EF" w:rsidRDefault="002A27CC" w:rsidP="002A27CC">
      <w:pPr>
        <w:rPr>
          <w:lang w:val="en-US"/>
        </w:rPr>
      </w:pPr>
      <w:r w:rsidRPr="00DA22EF">
        <w:rPr>
          <w:lang w:val="en-US"/>
        </w:rPr>
        <w:t xml:space="preserve">2. Click number key to input phone numbers. </w:t>
      </w:r>
    </w:p>
    <w:p w14:paraId="4272EF79" w14:textId="77777777" w:rsidR="00DA22EF" w:rsidRDefault="002A27CC" w:rsidP="002A27CC">
      <w:pPr>
        <w:rPr>
          <w:lang w:val="en-US"/>
        </w:rPr>
      </w:pPr>
      <w:r w:rsidRPr="00DA22EF">
        <w:rPr>
          <w:lang w:val="en-US"/>
        </w:rPr>
        <w:t xml:space="preserve">3. Click icon </w:t>
      </w:r>
      <w:r w:rsidR="00DA22EF" w:rsidRPr="00DA22EF">
        <w:rPr>
          <w:noProof/>
        </w:rPr>
        <w:drawing>
          <wp:inline distT="0" distB="0" distL="0" distR="0" wp14:anchorId="08230400" wp14:editId="495B3077">
            <wp:extent cx="442416" cy="292868"/>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2799" cy="299741"/>
                    </a:xfrm>
                    <a:prstGeom prst="rect">
                      <a:avLst/>
                    </a:prstGeom>
                  </pic:spPr>
                </pic:pic>
              </a:graphicData>
            </a:graphic>
          </wp:inline>
        </w:drawing>
      </w:r>
      <w:r w:rsidRPr="00DA22EF">
        <w:rPr>
          <w:lang w:val="en-US"/>
        </w:rPr>
        <w:t xml:space="preserve"> to call. </w:t>
      </w:r>
    </w:p>
    <w:p w14:paraId="4E59D8B0" w14:textId="77777777" w:rsidR="002A27CC" w:rsidRPr="00DA22EF" w:rsidRDefault="002A27CC" w:rsidP="002A27CC">
      <w:pPr>
        <w:rPr>
          <w:lang w:val="en-US"/>
        </w:rPr>
      </w:pPr>
      <w:r w:rsidRPr="00DA22EF">
        <w:rPr>
          <w:lang w:val="en-US"/>
        </w:rPr>
        <w:t xml:space="preserve">4. Click icon </w:t>
      </w:r>
      <w:r w:rsidR="00DA22EF" w:rsidRPr="00DA22EF">
        <w:rPr>
          <w:noProof/>
        </w:rPr>
        <w:drawing>
          <wp:inline distT="0" distB="0" distL="0" distR="0" wp14:anchorId="0B5E5DE2" wp14:editId="4A5F3134">
            <wp:extent cx="370860" cy="30905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933" cy="311611"/>
                    </a:xfrm>
                    <a:prstGeom prst="rect">
                      <a:avLst/>
                    </a:prstGeom>
                  </pic:spPr>
                </pic:pic>
              </a:graphicData>
            </a:graphic>
          </wp:inline>
        </w:drawing>
      </w:r>
      <w:r w:rsidRPr="00DA22EF">
        <w:rPr>
          <w:lang w:val="en-US"/>
        </w:rPr>
        <w:t xml:space="preserve"> to end call. </w:t>
      </w:r>
    </w:p>
    <w:p w14:paraId="67DAA8B5" w14:textId="77777777" w:rsidR="002A27CC" w:rsidRPr="00DA22EF" w:rsidRDefault="002A27CC" w:rsidP="002A27CC">
      <w:pPr>
        <w:rPr>
          <w:lang w:val="en-US"/>
        </w:rPr>
      </w:pPr>
      <w:r w:rsidRPr="00DA22EF">
        <w:rPr>
          <w:lang w:val="en-US"/>
        </w:rPr>
        <w:t xml:space="preserve"> </w:t>
      </w:r>
    </w:p>
    <w:p w14:paraId="4A87209D" w14:textId="77777777" w:rsidR="002A27CC" w:rsidRPr="00DA22EF" w:rsidRDefault="002A27CC" w:rsidP="00DA22EF">
      <w:pPr>
        <w:pStyle w:val="Titre2"/>
        <w:rPr>
          <w:lang w:val="en-US"/>
        </w:rPr>
      </w:pPr>
      <w:bookmarkStart w:id="14" w:name="_Toc68162632"/>
      <w:r w:rsidRPr="00DA22EF">
        <w:rPr>
          <w:lang w:val="en-US"/>
        </w:rPr>
        <w:t>Contacts</w:t>
      </w:r>
      <w:bookmarkEnd w:id="14"/>
      <w:r w:rsidRPr="00DA22EF">
        <w:rPr>
          <w:lang w:val="en-US"/>
        </w:rPr>
        <w:t xml:space="preserve"> </w:t>
      </w:r>
    </w:p>
    <w:p w14:paraId="3CFB005A" w14:textId="77777777" w:rsidR="002A27CC" w:rsidRPr="00DA22EF" w:rsidRDefault="002A27CC" w:rsidP="002A27CC">
      <w:pPr>
        <w:rPr>
          <w:lang w:val="en-US"/>
        </w:rPr>
      </w:pPr>
      <w:r w:rsidRPr="00DA22EF">
        <w:rPr>
          <w:lang w:val="en-US"/>
        </w:rPr>
        <w:t xml:space="preserve"> </w:t>
      </w:r>
    </w:p>
    <w:p w14:paraId="044943F5" w14:textId="77777777" w:rsidR="00DA22EF" w:rsidRDefault="002A27CC" w:rsidP="002A27CC">
      <w:pPr>
        <w:rPr>
          <w:lang w:val="en-US"/>
        </w:rPr>
      </w:pPr>
      <w:r w:rsidRPr="00DA22EF">
        <w:rPr>
          <w:lang w:val="en-US"/>
        </w:rPr>
        <w:t xml:space="preserve">1. Click contacts to open contacts list. </w:t>
      </w:r>
    </w:p>
    <w:p w14:paraId="09C0B785" w14:textId="77777777" w:rsidR="00DA22EF" w:rsidRDefault="002A27CC" w:rsidP="002A27CC">
      <w:pPr>
        <w:rPr>
          <w:lang w:val="en-US"/>
        </w:rPr>
      </w:pPr>
      <w:r w:rsidRPr="00DA22EF">
        <w:rPr>
          <w:lang w:val="en-US"/>
        </w:rPr>
        <w:t xml:space="preserve">2. Click icon </w:t>
      </w:r>
      <w:r w:rsidR="00DA22EF" w:rsidRPr="00DA22EF">
        <w:rPr>
          <w:noProof/>
        </w:rPr>
        <w:drawing>
          <wp:inline distT="0" distB="0" distL="0" distR="0" wp14:anchorId="5FC98C22" wp14:editId="40EF67EA">
            <wp:extent cx="364387" cy="288760"/>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9165" cy="292546"/>
                    </a:xfrm>
                    <a:prstGeom prst="rect">
                      <a:avLst/>
                    </a:prstGeom>
                  </pic:spPr>
                </pic:pic>
              </a:graphicData>
            </a:graphic>
          </wp:inline>
        </w:drawing>
      </w:r>
      <w:r w:rsidRPr="00DA22EF">
        <w:rPr>
          <w:lang w:val="en-US"/>
        </w:rPr>
        <w:t xml:space="preserve"> to add new contacts. </w:t>
      </w:r>
    </w:p>
    <w:p w14:paraId="414D0E8E" w14:textId="77777777" w:rsidR="002A27CC" w:rsidRPr="00DA22EF" w:rsidRDefault="002A27CC" w:rsidP="002A27CC">
      <w:pPr>
        <w:rPr>
          <w:lang w:val="en-US"/>
        </w:rPr>
      </w:pPr>
      <w:r w:rsidRPr="00DA22EF">
        <w:rPr>
          <w:lang w:val="en-US"/>
        </w:rPr>
        <w:t xml:space="preserve">3. Click icon </w:t>
      </w:r>
      <w:r w:rsidR="00DA22EF" w:rsidRPr="00DA22EF">
        <w:rPr>
          <w:noProof/>
        </w:rPr>
        <w:drawing>
          <wp:inline distT="0" distB="0" distL="0" distR="0" wp14:anchorId="137B78CF" wp14:editId="3B72558C">
            <wp:extent cx="392846" cy="307729"/>
            <wp:effectExtent l="0" t="0" r="762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2394" cy="315208"/>
                    </a:xfrm>
                    <a:prstGeom prst="rect">
                      <a:avLst/>
                    </a:prstGeom>
                  </pic:spPr>
                </pic:pic>
              </a:graphicData>
            </a:graphic>
          </wp:inline>
        </w:drawing>
      </w:r>
      <w:r w:rsidRPr="00DA22EF">
        <w:rPr>
          <w:lang w:val="en-US"/>
        </w:rPr>
        <w:t xml:space="preserve"> to import/export contacts. </w:t>
      </w:r>
    </w:p>
    <w:p w14:paraId="443441FD" w14:textId="77777777" w:rsidR="002A27CC" w:rsidRPr="00DA22EF" w:rsidRDefault="002A27CC" w:rsidP="002A27CC">
      <w:pPr>
        <w:rPr>
          <w:lang w:val="en-US"/>
        </w:rPr>
      </w:pPr>
      <w:r w:rsidRPr="00DA22EF">
        <w:rPr>
          <w:lang w:val="en-US"/>
        </w:rPr>
        <w:t xml:space="preserve"> </w:t>
      </w:r>
    </w:p>
    <w:p w14:paraId="23D47009" w14:textId="77777777" w:rsidR="002A27CC" w:rsidRPr="00DA22EF" w:rsidRDefault="002A27CC" w:rsidP="00DA22EF">
      <w:pPr>
        <w:pStyle w:val="Titre2"/>
        <w:rPr>
          <w:lang w:val="en-US"/>
        </w:rPr>
      </w:pPr>
      <w:bookmarkStart w:id="15" w:name="_Toc68162633"/>
      <w:r w:rsidRPr="00DA22EF">
        <w:rPr>
          <w:lang w:val="en-US"/>
        </w:rPr>
        <w:t>SMS and MMS</w:t>
      </w:r>
      <w:bookmarkEnd w:id="15"/>
      <w:r w:rsidRPr="00DA22EF">
        <w:rPr>
          <w:lang w:val="en-US"/>
        </w:rPr>
        <w:t xml:space="preserve"> </w:t>
      </w:r>
    </w:p>
    <w:p w14:paraId="27DADD0B" w14:textId="77777777" w:rsidR="002A27CC" w:rsidRPr="00DA22EF" w:rsidRDefault="002A27CC" w:rsidP="002A27CC">
      <w:pPr>
        <w:rPr>
          <w:lang w:val="en-US"/>
        </w:rPr>
      </w:pPr>
      <w:r w:rsidRPr="00DA22EF">
        <w:rPr>
          <w:lang w:val="en-US"/>
        </w:rPr>
        <w:t xml:space="preserve"> </w:t>
      </w:r>
    </w:p>
    <w:p w14:paraId="125EA552" w14:textId="0DD5E65C" w:rsidR="00DA22EF" w:rsidRDefault="002A27CC" w:rsidP="002A27CC">
      <w:pPr>
        <w:rPr>
          <w:lang w:val="en-US"/>
        </w:rPr>
      </w:pPr>
      <w:r w:rsidRPr="00DA22EF">
        <w:rPr>
          <w:lang w:val="en-US"/>
        </w:rPr>
        <w:t xml:space="preserve">1. Click </w:t>
      </w:r>
      <w:r w:rsidR="005338A6">
        <w:rPr>
          <w:noProof/>
        </w:rPr>
        <w:drawing>
          <wp:inline distT="0" distB="0" distL="0" distR="0" wp14:anchorId="61F312C3" wp14:editId="2C48B806">
            <wp:extent cx="388419" cy="3696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7027" cy="377816"/>
                    </a:xfrm>
                    <a:prstGeom prst="rect">
                      <a:avLst/>
                    </a:prstGeom>
                  </pic:spPr>
                </pic:pic>
              </a:graphicData>
            </a:graphic>
          </wp:inline>
        </w:drawing>
      </w:r>
      <w:r w:rsidRPr="00DA22EF">
        <w:rPr>
          <w:lang w:val="en-US"/>
        </w:rPr>
        <w:t xml:space="preserve"> to open message window.</w:t>
      </w:r>
    </w:p>
    <w:p w14:paraId="53F908B7" w14:textId="77777777" w:rsidR="00DA22EF" w:rsidRDefault="002A27CC" w:rsidP="002A27CC">
      <w:pPr>
        <w:rPr>
          <w:lang w:val="en-US"/>
        </w:rPr>
      </w:pPr>
      <w:r w:rsidRPr="00DA22EF">
        <w:rPr>
          <w:lang w:val="en-US"/>
        </w:rPr>
        <w:t xml:space="preserve"> 2. Click</w:t>
      </w:r>
      <w:r w:rsidR="00DA22EF" w:rsidRPr="00DA22EF">
        <w:rPr>
          <w:lang w:val="en-US"/>
        </w:rPr>
        <w:t xml:space="preserve"> </w:t>
      </w:r>
      <w:r w:rsidR="00DA22EF" w:rsidRPr="00DA22EF">
        <w:rPr>
          <w:noProof/>
        </w:rPr>
        <w:drawing>
          <wp:inline distT="0" distB="0" distL="0" distR="0" wp14:anchorId="1102107A" wp14:editId="7CC881B0">
            <wp:extent cx="378613" cy="355433"/>
            <wp:effectExtent l="0" t="0" r="2540" b="698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1830" cy="358453"/>
                    </a:xfrm>
                    <a:prstGeom prst="rect">
                      <a:avLst/>
                    </a:prstGeom>
                  </pic:spPr>
                </pic:pic>
              </a:graphicData>
            </a:graphic>
          </wp:inline>
        </w:drawing>
      </w:r>
      <w:r w:rsidRPr="00DA22EF">
        <w:rPr>
          <w:lang w:val="en-US"/>
        </w:rPr>
        <w:t xml:space="preserve"> to input message receiver and contents. </w:t>
      </w:r>
    </w:p>
    <w:p w14:paraId="13D02ABA" w14:textId="77777777" w:rsidR="00DA22EF" w:rsidRDefault="002A27CC" w:rsidP="002A27CC">
      <w:pPr>
        <w:rPr>
          <w:lang w:val="en-US"/>
        </w:rPr>
      </w:pPr>
      <w:r w:rsidRPr="00DA22EF">
        <w:rPr>
          <w:lang w:val="en-US"/>
        </w:rPr>
        <w:t xml:space="preserve">3. Click </w:t>
      </w:r>
      <w:r w:rsidR="00DA22EF" w:rsidRPr="00DA22EF">
        <w:rPr>
          <w:noProof/>
        </w:rPr>
        <w:drawing>
          <wp:inline distT="0" distB="0" distL="0" distR="0" wp14:anchorId="5D9074A0" wp14:editId="33243007">
            <wp:extent cx="356289" cy="371134"/>
            <wp:effectExtent l="0" t="0" r="571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2046" cy="377131"/>
                    </a:xfrm>
                    <a:prstGeom prst="rect">
                      <a:avLst/>
                    </a:prstGeom>
                  </pic:spPr>
                </pic:pic>
              </a:graphicData>
            </a:graphic>
          </wp:inline>
        </w:drawing>
      </w:r>
      <w:r w:rsidRPr="00DA22EF">
        <w:rPr>
          <w:lang w:val="en-US"/>
        </w:rPr>
        <w:t xml:space="preserve">to send out messages. </w:t>
      </w:r>
    </w:p>
    <w:p w14:paraId="3403D7AB" w14:textId="77777777" w:rsidR="002A27CC" w:rsidRPr="002A27CC" w:rsidRDefault="002A27CC" w:rsidP="002A27CC">
      <w:pPr>
        <w:rPr>
          <w:lang w:val="en-US"/>
        </w:rPr>
      </w:pPr>
      <w:r w:rsidRPr="00DA22EF">
        <w:rPr>
          <w:lang w:val="en-US"/>
        </w:rPr>
        <w:t xml:space="preserve">4. Click </w:t>
      </w:r>
      <w:r w:rsidR="00DA22EF" w:rsidRPr="00DA22EF">
        <w:rPr>
          <w:noProof/>
        </w:rPr>
        <w:drawing>
          <wp:inline distT="0" distB="0" distL="0" distR="0" wp14:anchorId="1B9F5A9B" wp14:editId="0E535663">
            <wp:extent cx="355280" cy="391533"/>
            <wp:effectExtent l="0" t="0" r="6985" b="889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9393" cy="396065"/>
                    </a:xfrm>
                    <a:prstGeom prst="rect">
                      <a:avLst/>
                    </a:prstGeom>
                  </pic:spPr>
                </pic:pic>
              </a:graphicData>
            </a:graphic>
          </wp:inline>
        </w:drawing>
      </w:r>
      <w:r w:rsidRPr="00DA22EF">
        <w:rPr>
          <w:lang w:val="en-US"/>
        </w:rPr>
        <w:t>to add attachment pictures and videos.</w:t>
      </w:r>
      <w:r w:rsidRPr="002A27CC">
        <w:rPr>
          <w:lang w:val="en-US"/>
        </w:rPr>
        <w:t xml:space="preserve"> </w:t>
      </w:r>
    </w:p>
    <w:p w14:paraId="12759A82" w14:textId="77777777" w:rsidR="002A27CC" w:rsidRPr="002A27CC" w:rsidRDefault="002A27CC" w:rsidP="002A27CC">
      <w:pPr>
        <w:rPr>
          <w:lang w:val="en-US"/>
        </w:rPr>
      </w:pPr>
      <w:r w:rsidRPr="002A27CC">
        <w:rPr>
          <w:lang w:val="en-US"/>
        </w:rPr>
        <w:t xml:space="preserve"> </w:t>
      </w:r>
    </w:p>
    <w:p w14:paraId="44B52978" w14:textId="77777777" w:rsidR="002023F3" w:rsidRDefault="002023F3" w:rsidP="002A27CC">
      <w:pPr>
        <w:rPr>
          <w:lang w:val="en-US"/>
        </w:rPr>
      </w:pPr>
      <w:r>
        <w:rPr>
          <w:lang w:val="en-US"/>
        </w:rPr>
        <w:br w:type="page"/>
      </w:r>
    </w:p>
    <w:p w14:paraId="65AC6695" w14:textId="77777777" w:rsidR="00B44998" w:rsidRDefault="00B44998" w:rsidP="00B44998">
      <w:pPr>
        <w:pStyle w:val="Titre1"/>
        <w:rPr>
          <w:lang w:val="en-US"/>
        </w:rPr>
      </w:pPr>
      <w:bookmarkStart w:id="16" w:name="_Toc68162634"/>
      <w:bookmarkStart w:id="17" w:name="_Toc22630131"/>
      <w:r>
        <w:rPr>
          <w:lang w:val="en-US"/>
        </w:rPr>
        <w:lastRenderedPageBreak/>
        <w:t>Barcode reader-writer</w:t>
      </w:r>
      <w:bookmarkEnd w:id="17"/>
      <w:r>
        <w:rPr>
          <w:lang w:val="en-US"/>
        </w:rPr>
        <w:t xml:space="preserve"> </w:t>
      </w:r>
    </w:p>
    <w:p w14:paraId="21E84350" w14:textId="77777777" w:rsidR="00B44998" w:rsidRPr="00442D66" w:rsidRDefault="00B44998" w:rsidP="00B44998">
      <w:pPr>
        <w:rPr>
          <w:lang w:val="en-US"/>
        </w:rPr>
      </w:pPr>
      <w:r w:rsidRPr="00442D66">
        <w:rPr>
          <w:lang w:val="en-US"/>
        </w:rPr>
        <w:t xml:space="preserve">In App Center, open 2D barcode scan test. </w:t>
      </w:r>
    </w:p>
    <w:p w14:paraId="666B1E17" w14:textId="77777777" w:rsidR="00B44998" w:rsidRDefault="00B44998" w:rsidP="00B44998">
      <w:pPr>
        <w:rPr>
          <w:lang w:val="en-US"/>
        </w:rPr>
      </w:pPr>
      <w:r w:rsidRPr="002A27CC">
        <w:rPr>
          <w:lang w:val="en-US"/>
        </w:rPr>
        <w:t>Press “SCAN” button or click scan key to start scanning</w:t>
      </w:r>
      <w:r>
        <w:rPr>
          <w:lang w:val="en-US"/>
        </w:rPr>
        <w:t>.</w:t>
      </w:r>
    </w:p>
    <w:p w14:paraId="366E43E1" w14:textId="77777777" w:rsidR="00B44998" w:rsidRDefault="00B44998" w:rsidP="00B44998">
      <w:pPr>
        <w:rPr>
          <w:lang w:val="en-US"/>
        </w:rPr>
      </w:pPr>
      <w:r>
        <w:rPr>
          <w:lang w:val="en-US"/>
        </w:rPr>
        <w:t>T</w:t>
      </w:r>
      <w:r w:rsidRPr="002A27CC">
        <w:rPr>
          <w:lang w:val="en-US"/>
        </w:rPr>
        <w:t>he parameter “Auto interval” can be adjusted.</w:t>
      </w:r>
      <w:r>
        <w:rPr>
          <w:lang w:val="en-US"/>
        </w:rPr>
        <w:t xml:space="preserve"> </w:t>
      </w:r>
    </w:p>
    <w:p w14:paraId="3F2EDB51" w14:textId="77777777" w:rsidR="00B44998" w:rsidRDefault="00B44998" w:rsidP="00B44998">
      <w:pPr>
        <w:rPr>
          <w:lang w:val="en-US"/>
        </w:rPr>
      </w:pPr>
      <w:r w:rsidRPr="00CA4A62">
        <w:rPr>
          <w:lang w:val="en-US"/>
        </w:rPr>
        <w:t>In the tab CONFIG, parameters numbers and values can be adjusted. Moreover, illumination power level can be adjusted from 0 to 10.</w:t>
      </w:r>
    </w:p>
    <w:p w14:paraId="03A07E55" w14:textId="77777777" w:rsidR="00B44998" w:rsidRDefault="00B44998" w:rsidP="00B44998">
      <w:pPr>
        <w:jc w:val="center"/>
        <w:rPr>
          <w:lang w:val="en-US"/>
        </w:rPr>
      </w:pPr>
      <w:r>
        <w:rPr>
          <w:noProof/>
          <w:lang w:val="en-US"/>
        </w:rPr>
        <w:drawing>
          <wp:inline distT="0" distB="0" distL="0" distR="0" wp14:anchorId="0A9961E8" wp14:editId="394DBE0D">
            <wp:extent cx="2625349" cy="4667250"/>
            <wp:effectExtent l="0" t="0" r="381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191021-1428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8792" cy="4673371"/>
                    </a:xfrm>
                    <a:prstGeom prst="rect">
                      <a:avLst/>
                    </a:prstGeom>
                  </pic:spPr>
                </pic:pic>
              </a:graphicData>
            </a:graphic>
          </wp:inline>
        </w:drawing>
      </w:r>
      <w:r>
        <w:rPr>
          <w:noProof/>
          <w:lang w:val="en-US"/>
        </w:rPr>
        <w:t xml:space="preserve"> </w:t>
      </w:r>
      <w:r>
        <w:rPr>
          <w:noProof/>
          <w:lang w:val="en-US"/>
        </w:rPr>
        <w:drawing>
          <wp:inline distT="0" distB="0" distL="0" distR="0" wp14:anchorId="7680B81C" wp14:editId="4323FDA3">
            <wp:extent cx="2636520" cy="468828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4552" cy="4702569"/>
                    </a:xfrm>
                    <a:prstGeom prst="rect">
                      <a:avLst/>
                    </a:prstGeom>
                    <a:noFill/>
                    <a:ln>
                      <a:noFill/>
                    </a:ln>
                  </pic:spPr>
                </pic:pic>
              </a:graphicData>
            </a:graphic>
          </wp:inline>
        </w:drawing>
      </w:r>
    </w:p>
    <w:p w14:paraId="3F1B366E" w14:textId="77777777" w:rsidR="00B44998" w:rsidRDefault="00B44998" w:rsidP="00B44998">
      <w:pPr>
        <w:rPr>
          <w:lang w:val="en-US"/>
        </w:rPr>
      </w:pPr>
    </w:p>
    <w:p w14:paraId="1203F29B" w14:textId="77777777" w:rsidR="00B44998" w:rsidRDefault="00B44998" w:rsidP="00B44998">
      <w:pPr>
        <w:jc w:val="center"/>
        <w:rPr>
          <w:lang w:val="en-US"/>
        </w:rPr>
      </w:pPr>
    </w:p>
    <w:p w14:paraId="3C7ED337" w14:textId="77777777" w:rsidR="00B44998" w:rsidRDefault="00B44998" w:rsidP="00B44998">
      <w:pPr>
        <w:rPr>
          <w:lang w:val="en-US"/>
        </w:rPr>
      </w:pPr>
      <w:r>
        <w:rPr>
          <w:lang w:val="en-US"/>
        </w:rPr>
        <w:br w:type="page"/>
      </w:r>
      <w:r w:rsidRPr="002A27CC">
        <w:rPr>
          <w:lang w:val="en-US"/>
        </w:rPr>
        <w:lastRenderedPageBreak/>
        <w:t>Caution: Please scan codes in correct way otherwise the scanning will be failed.</w:t>
      </w:r>
    </w:p>
    <w:p w14:paraId="6879B394" w14:textId="77777777" w:rsidR="00B44998" w:rsidRDefault="00B44998" w:rsidP="00B44998">
      <w:pPr>
        <w:rPr>
          <w:lang w:val="en-US"/>
        </w:rPr>
      </w:pPr>
      <w:r w:rsidRPr="002A27CC">
        <w:rPr>
          <w:lang w:val="en-US"/>
        </w:rPr>
        <w:t>1D barcode:</w:t>
      </w:r>
    </w:p>
    <w:p w14:paraId="1FEB235D" w14:textId="77777777" w:rsidR="00B44998" w:rsidRDefault="00B44998" w:rsidP="00B44998">
      <w:pPr>
        <w:rPr>
          <w:lang w:val="en-US"/>
        </w:rPr>
      </w:pPr>
      <w:r>
        <w:rPr>
          <w:noProof/>
        </w:rPr>
        <w:drawing>
          <wp:inline distT="0" distB="0" distL="0" distR="0" wp14:anchorId="56C62C9B" wp14:editId="0BAA20B6">
            <wp:extent cx="2319099" cy="533400"/>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33334" cy="536674"/>
                    </a:xfrm>
                    <a:prstGeom prst="rect">
                      <a:avLst/>
                    </a:prstGeom>
                  </pic:spPr>
                </pic:pic>
              </a:graphicData>
            </a:graphic>
          </wp:inline>
        </w:drawing>
      </w:r>
    </w:p>
    <w:p w14:paraId="1AB85E29" w14:textId="77777777" w:rsidR="00B44998" w:rsidRDefault="00B44998" w:rsidP="00B44998">
      <w:pPr>
        <w:rPr>
          <w:lang w:val="en-US"/>
        </w:rPr>
      </w:pPr>
      <w:r>
        <w:rPr>
          <w:lang w:val="en-US"/>
        </w:rPr>
        <w:t>2D barcode:</w:t>
      </w:r>
    </w:p>
    <w:p w14:paraId="2E01074A" w14:textId="77777777" w:rsidR="00B44998" w:rsidRDefault="00B44998" w:rsidP="00B44998">
      <w:pPr>
        <w:rPr>
          <w:lang w:val="en-US"/>
        </w:rPr>
      </w:pPr>
      <w:r>
        <w:rPr>
          <w:noProof/>
        </w:rPr>
        <w:drawing>
          <wp:inline distT="0" distB="0" distL="0" distR="0" wp14:anchorId="18B596E6" wp14:editId="096AB28D">
            <wp:extent cx="2077007" cy="7493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86823" cy="752841"/>
                    </a:xfrm>
                    <a:prstGeom prst="rect">
                      <a:avLst/>
                    </a:prstGeom>
                  </pic:spPr>
                </pic:pic>
              </a:graphicData>
            </a:graphic>
          </wp:inline>
        </w:drawing>
      </w:r>
    </w:p>
    <w:p w14:paraId="788164CA" w14:textId="77777777" w:rsidR="00B44998" w:rsidRDefault="00B44998" w:rsidP="00B44998">
      <w:pPr>
        <w:rPr>
          <w:lang w:val="en-US"/>
        </w:rPr>
      </w:pPr>
    </w:p>
    <w:p w14:paraId="1704A175" w14:textId="77777777" w:rsidR="00B44998" w:rsidRDefault="00B44998" w:rsidP="00B44998">
      <w:pPr>
        <w:jc w:val="center"/>
        <w:rPr>
          <w:lang w:val="en-US"/>
        </w:rPr>
      </w:pPr>
      <w:r w:rsidRPr="002A27CC">
        <w:rPr>
          <w:noProof/>
        </w:rPr>
        <w:drawing>
          <wp:inline distT="0" distB="0" distL="0" distR="0" wp14:anchorId="5D507927" wp14:editId="7344B444">
            <wp:extent cx="3860800" cy="1788409"/>
            <wp:effectExtent l="0" t="0" r="635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68590" cy="1792018"/>
                    </a:xfrm>
                    <a:prstGeom prst="rect">
                      <a:avLst/>
                    </a:prstGeom>
                  </pic:spPr>
                </pic:pic>
              </a:graphicData>
            </a:graphic>
          </wp:inline>
        </w:drawing>
      </w:r>
    </w:p>
    <w:p w14:paraId="27B2B396" w14:textId="77777777" w:rsidR="00B44998" w:rsidRDefault="00B44998" w:rsidP="00B44998">
      <w:pPr>
        <w:rPr>
          <w:lang w:val="en-US"/>
        </w:rPr>
      </w:pPr>
      <w:r w:rsidRPr="002A27CC">
        <w:rPr>
          <w:lang w:val="en-US"/>
        </w:rPr>
        <w:t xml:space="preserve">Max. radiant power: 0.6mW </w:t>
      </w:r>
    </w:p>
    <w:p w14:paraId="0DA0502C" w14:textId="77777777" w:rsidR="00B44998" w:rsidRDefault="00B44998" w:rsidP="00B44998">
      <w:pPr>
        <w:rPr>
          <w:lang w:val="en-US"/>
        </w:rPr>
      </w:pPr>
      <w:proofErr w:type="gramStart"/>
      <w:r w:rsidRPr="002A27CC">
        <w:rPr>
          <w:lang w:val="en-US"/>
        </w:rPr>
        <w:t>Wave length</w:t>
      </w:r>
      <w:proofErr w:type="gramEnd"/>
      <w:r w:rsidRPr="002A27CC">
        <w:rPr>
          <w:lang w:val="en-US"/>
        </w:rPr>
        <w:t>: 655n</w:t>
      </w:r>
      <w:r>
        <w:rPr>
          <w:lang w:val="en-US"/>
        </w:rPr>
        <w:t>m</w:t>
      </w:r>
    </w:p>
    <w:p w14:paraId="5A3050D2" w14:textId="5A896D8F" w:rsidR="00B44998" w:rsidRDefault="00B44998" w:rsidP="00B44998">
      <w:pPr>
        <w:rPr>
          <w:lang w:val="en-US"/>
        </w:rPr>
      </w:pPr>
      <w:r w:rsidRPr="002A27CC">
        <w:rPr>
          <w:lang w:val="en-US"/>
        </w:rPr>
        <w:t>IEC 60825-1 (Ed.2.0). 21CFR 1040.10 and 1040.11 standard.</w:t>
      </w:r>
    </w:p>
    <w:p w14:paraId="653CFBC3" w14:textId="0051161E" w:rsidR="00B44998" w:rsidRDefault="00B44998" w:rsidP="00B44998">
      <w:pPr>
        <w:rPr>
          <w:lang w:val="en-US"/>
        </w:rPr>
      </w:pPr>
      <w:r>
        <w:rPr>
          <w:lang w:val="en-US"/>
        </w:rPr>
        <w:br w:type="page"/>
      </w:r>
    </w:p>
    <w:p w14:paraId="01DDEE47" w14:textId="72F56575" w:rsidR="005338A6" w:rsidRPr="008744E2" w:rsidRDefault="00965CF0" w:rsidP="005338A6">
      <w:pPr>
        <w:pStyle w:val="Titre1"/>
        <w:rPr>
          <w:lang w:val="en-US"/>
        </w:rPr>
      </w:pPr>
      <w:r>
        <w:rPr>
          <w:lang w:val="en-US"/>
        </w:rPr>
        <w:lastRenderedPageBreak/>
        <w:t>NFC</w:t>
      </w:r>
      <w:r w:rsidR="008744E2">
        <w:rPr>
          <w:lang w:val="en-US"/>
        </w:rPr>
        <w:t xml:space="preserve"> </w:t>
      </w:r>
      <w:r w:rsidR="005338A6">
        <w:rPr>
          <w:lang w:val="en-US"/>
        </w:rPr>
        <w:t>reader</w:t>
      </w:r>
      <w:bookmarkEnd w:id="16"/>
    </w:p>
    <w:p w14:paraId="0B7CF942" w14:textId="77777777" w:rsidR="00985333" w:rsidRDefault="00985333" w:rsidP="00985333">
      <w:pPr>
        <w:pStyle w:val="Titre2"/>
        <w:rPr>
          <w:lang w:val="en-US"/>
        </w:rPr>
      </w:pPr>
      <w:bookmarkStart w:id="18" w:name="_Toc8721450"/>
      <w:bookmarkStart w:id="19" w:name="_Toc68162635"/>
      <w:r>
        <w:rPr>
          <w:lang w:val="en-US"/>
        </w:rPr>
        <w:t>Read functionality</w:t>
      </w:r>
      <w:bookmarkEnd w:id="18"/>
      <w:bookmarkEnd w:id="19"/>
    </w:p>
    <w:p w14:paraId="547311C5" w14:textId="77777777" w:rsidR="00985333" w:rsidRDefault="00985333" w:rsidP="00985333">
      <w:pPr>
        <w:rPr>
          <w:lang w:val="en-US"/>
        </w:rPr>
      </w:pPr>
    </w:p>
    <w:p w14:paraId="5D7DA6A1" w14:textId="29378401" w:rsidR="00985333" w:rsidRDefault="00985333" w:rsidP="00985333">
      <w:pPr>
        <w:pStyle w:val="Paragraphedeliste"/>
        <w:numPr>
          <w:ilvl w:val="0"/>
          <w:numId w:val="21"/>
        </w:numPr>
        <w:rPr>
          <w:lang w:val="en-US"/>
        </w:rPr>
      </w:pPr>
      <w:r w:rsidRPr="00CD3655">
        <w:rPr>
          <w:lang w:val="en-US"/>
        </w:rPr>
        <w:t xml:space="preserve">Click App Center, open “NFC” to read tag information. </w:t>
      </w:r>
    </w:p>
    <w:p w14:paraId="51CFD5DB" w14:textId="77777777" w:rsidR="000B156C" w:rsidRPr="00CD3655" w:rsidRDefault="000B156C" w:rsidP="000B156C">
      <w:pPr>
        <w:pStyle w:val="Paragraphedeliste"/>
        <w:rPr>
          <w:lang w:val="en-US"/>
        </w:rPr>
      </w:pPr>
    </w:p>
    <w:p w14:paraId="386E5631" w14:textId="77777777" w:rsidR="00985333" w:rsidRDefault="00985333" w:rsidP="00985333">
      <w:pPr>
        <w:pStyle w:val="Paragraphedeliste"/>
        <w:jc w:val="center"/>
        <w:rPr>
          <w:lang w:val="en-US"/>
        </w:rPr>
      </w:pPr>
      <w:r>
        <w:rPr>
          <w:noProof/>
          <w:lang w:val="en-US"/>
        </w:rPr>
        <w:drawing>
          <wp:inline distT="0" distB="0" distL="0" distR="0" wp14:anchorId="1F27883E" wp14:editId="6C8EE5BB">
            <wp:extent cx="2090816" cy="3716977"/>
            <wp:effectExtent l="0" t="0" r="508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NFC.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5718" cy="3743469"/>
                    </a:xfrm>
                    <a:prstGeom prst="rect">
                      <a:avLst/>
                    </a:prstGeom>
                  </pic:spPr>
                </pic:pic>
              </a:graphicData>
            </a:graphic>
          </wp:inline>
        </w:drawing>
      </w:r>
    </w:p>
    <w:p w14:paraId="7BED5842" w14:textId="77777777" w:rsidR="00985333" w:rsidRDefault="00985333" w:rsidP="00985333">
      <w:pPr>
        <w:pStyle w:val="Paragraphedeliste"/>
        <w:numPr>
          <w:ilvl w:val="0"/>
          <w:numId w:val="21"/>
        </w:numPr>
        <w:jc w:val="left"/>
        <w:rPr>
          <w:lang w:val="en-US"/>
        </w:rPr>
      </w:pPr>
      <w:r>
        <w:rPr>
          <w:lang w:val="en-US"/>
        </w:rPr>
        <w:t>P</w:t>
      </w:r>
      <w:r w:rsidRPr="00CD3655">
        <w:rPr>
          <w:lang w:val="en-US"/>
        </w:rPr>
        <w:t>lace the tag you want to read in front of the RFID antenna</w:t>
      </w:r>
      <w:r>
        <w:rPr>
          <w:lang w:val="en-US"/>
        </w:rPr>
        <w:t xml:space="preserve"> as shown below:</w:t>
      </w:r>
    </w:p>
    <w:p w14:paraId="5B5FE099" w14:textId="03B8DC49" w:rsidR="00985333" w:rsidRDefault="00662217" w:rsidP="00985333">
      <w:pPr>
        <w:pStyle w:val="Paragraphedeliste"/>
        <w:jc w:val="center"/>
        <w:rPr>
          <w:lang w:val="en-US"/>
        </w:rPr>
      </w:pPr>
      <w:r w:rsidRPr="00662217">
        <w:rPr>
          <w:noProof/>
          <w:highlight w:val="yellow"/>
          <w:lang w:val="en-US"/>
        </w:rPr>
        <w:t>Photo</w:t>
      </w:r>
    </w:p>
    <w:p w14:paraId="08383AE8" w14:textId="77777777" w:rsidR="00985333" w:rsidRDefault="00985333" w:rsidP="00985333">
      <w:pPr>
        <w:pStyle w:val="Paragraphedeliste"/>
        <w:jc w:val="center"/>
        <w:rPr>
          <w:lang w:val="en-US"/>
        </w:rPr>
      </w:pPr>
    </w:p>
    <w:p w14:paraId="70388A47" w14:textId="77777777" w:rsidR="00985333" w:rsidRPr="00CD3655" w:rsidRDefault="00985333" w:rsidP="00985333">
      <w:pPr>
        <w:pStyle w:val="Paragraphedeliste"/>
        <w:numPr>
          <w:ilvl w:val="0"/>
          <w:numId w:val="21"/>
        </w:numPr>
        <w:jc w:val="left"/>
        <w:rPr>
          <w:lang w:val="en-US"/>
        </w:rPr>
      </w:pPr>
      <w:r>
        <w:rPr>
          <w:lang w:val="en-US"/>
        </w:rPr>
        <w:t xml:space="preserve">The tag will be read. </w:t>
      </w:r>
    </w:p>
    <w:p w14:paraId="4597D581" w14:textId="6526BE7E" w:rsidR="00985333" w:rsidRDefault="00985333" w:rsidP="000B156C">
      <w:pPr>
        <w:jc w:val="left"/>
        <w:rPr>
          <w:lang w:val="en-US"/>
        </w:rPr>
      </w:pPr>
      <w:r>
        <w:rPr>
          <w:lang w:val="en-US"/>
        </w:rPr>
        <w:t>You can also select a text zone to read the tag. It is not needed to open the application since the device is equipped with keyboard emulation.</w:t>
      </w:r>
      <w:r>
        <w:rPr>
          <w:lang w:val="en-US"/>
        </w:rPr>
        <w:br w:type="page"/>
      </w:r>
    </w:p>
    <w:p w14:paraId="6CE68DAD" w14:textId="77777777" w:rsidR="00985333" w:rsidRDefault="00985333" w:rsidP="00985333">
      <w:pPr>
        <w:pStyle w:val="Titre2"/>
        <w:rPr>
          <w:lang w:val="en-US"/>
        </w:rPr>
      </w:pPr>
      <w:bookmarkStart w:id="20" w:name="_Toc8721451"/>
      <w:bookmarkStart w:id="21" w:name="_Toc68162636"/>
      <w:r>
        <w:rPr>
          <w:lang w:val="en-US"/>
        </w:rPr>
        <w:lastRenderedPageBreak/>
        <w:t>Write functionality</w:t>
      </w:r>
      <w:bookmarkEnd w:id="20"/>
      <w:bookmarkEnd w:id="21"/>
    </w:p>
    <w:p w14:paraId="63D6218D" w14:textId="2E9C137B" w:rsidR="00985333" w:rsidRDefault="00985333" w:rsidP="00985333">
      <w:pPr>
        <w:rPr>
          <w:lang w:val="en-US"/>
        </w:rPr>
      </w:pPr>
    </w:p>
    <w:p w14:paraId="34A430A6" w14:textId="6AEDFF71" w:rsidR="00985333" w:rsidRDefault="00985333" w:rsidP="00985333">
      <w:pPr>
        <w:rPr>
          <w:lang w:val="en-US"/>
        </w:rPr>
      </w:pPr>
      <w:r w:rsidRPr="00FC729B">
        <w:rPr>
          <w:lang w:val="en-US"/>
        </w:rPr>
        <w:t>The storage of one tag has 4 zones: RESERVED, EPC, TID and</w:t>
      </w:r>
      <w:r>
        <w:rPr>
          <w:lang w:val="en-US"/>
        </w:rPr>
        <w:t xml:space="preserve"> </w:t>
      </w:r>
      <w:r w:rsidRPr="00FC729B">
        <w:rPr>
          <w:lang w:val="en-US"/>
        </w:rPr>
        <w:t>USER. Normally, the default password is 00000000. And TID zone can</w:t>
      </w:r>
      <w:r>
        <w:rPr>
          <w:lang w:val="en-US"/>
        </w:rPr>
        <w:t xml:space="preserve"> </w:t>
      </w:r>
      <w:r w:rsidRPr="00FC729B">
        <w:rPr>
          <w:lang w:val="en-US"/>
        </w:rPr>
        <w:t>only be read, other zones can be read and written.</w:t>
      </w:r>
    </w:p>
    <w:p w14:paraId="28D21A3B" w14:textId="77777777" w:rsidR="00985333" w:rsidRDefault="00985333" w:rsidP="00985333">
      <w:pPr>
        <w:pStyle w:val="Paragraphedeliste"/>
        <w:numPr>
          <w:ilvl w:val="0"/>
          <w:numId w:val="22"/>
        </w:numPr>
        <w:rPr>
          <w:lang w:val="en-US"/>
        </w:rPr>
      </w:pPr>
      <w:r w:rsidRPr="00602CBE">
        <w:rPr>
          <w:lang w:val="en-US"/>
        </w:rPr>
        <w:t>Click App Center, open “NFC” to write information in the tag.</w:t>
      </w:r>
    </w:p>
    <w:p w14:paraId="1F451484" w14:textId="77777777" w:rsidR="00985333" w:rsidRDefault="00985333" w:rsidP="00985333">
      <w:pPr>
        <w:pStyle w:val="Paragraphedeliste"/>
        <w:rPr>
          <w:lang w:val="en-US"/>
        </w:rPr>
      </w:pPr>
    </w:p>
    <w:p w14:paraId="3830BF94" w14:textId="01C00BF8" w:rsidR="00985333" w:rsidRDefault="00985333" w:rsidP="00985333">
      <w:pPr>
        <w:pStyle w:val="Paragraphedeliste"/>
        <w:numPr>
          <w:ilvl w:val="0"/>
          <w:numId w:val="22"/>
        </w:numPr>
        <w:rPr>
          <w:lang w:val="en-US"/>
        </w:rPr>
      </w:pPr>
      <w:r>
        <w:rPr>
          <w:lang w:val="en-US"/>
        </w:rPr>
        <w:t>P</w:t>
      </w:r>
      <w:r w:rsidRPr="00CD3655">
        <w:rPr>
          <w:lang w:val="en-US"/>
        </w:rPr>
        <w:t>lace the tag in front of the RFID antenna</w:t>
      </w:r>
      <w:r>
        <w:rPr>
          <w:lang w:val="en-US"/>
        </w:rPr>
        <w:t>.</w:t>
      </w:r>
    </w:p>
    <w:p w14:paraId="41327060" w14:textId="77777777" w:rsidR="00985333" w:rsidRPr="00602CBE" w:rsidRDefault="00985333" w:rsidP="00985333">
      <w:pPr>
        <w:pStyle w:val="Paragraphedeliste"/>
        <w:rPr>
          <w:lang w:val="en-US"/>
        </w:rPr>
      </w:pPr>
    </w:p>
    <w:p w14:paraId="470DE406" w14:textId="77777777" w:rsidR="00985333" w:rsidRPr="00602CBE" w:rsidRDefault="00985333" w:rsidP="00985333">
      <w:pPr>
        <w:pStyle w:val="Paragraphedeliste"/>
        <w:numPr>
          <w:ilvl w:val="0"/>
          <w:numId w:val="22"/>
        </w:numPr>
        <w:rPr>
          <w:lang w:val="en-US"/>
        </w:rPr>
      </w:pPr>
      <w:r>
        <w:rPr>
          <w:lang w:val="en-US"/>
        </w:rPr>
        <w:t>Write information in the tag by using the keypad as shown below:</w:t>
      </w:r>
    </w:p>
    <w:p w14:paraId="2DA1C0D0" w14:textId="77777777" w:rsidR="00985333" w:rsidRDefault="00985333" w:rsidP="00985333">
      <w:pPr>
        <w:jc w:val="center"/>
        <w:rPr>
          <w:lang w:val="en-US"/>
        </w:rPr>
      </w:pPr>
      <w:r>
        <w:rPr>
          <w:noProof/>
          <w:lang w:val="en-US"/>
        </w:rPr>
        <w:drawing>
          <wp:inline distT="0" distB="0" distL="0" distR="0" wp14:anchorId="797C1466" wp14:editId="216E8186">
            <wp:extent cx="2832288" cy="5035138"/>
            <wp:effectExtent l="0" t="0" r="635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190514-08101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1136" cy="5050867"/>
                    </a:xfrm>
                    <a:prstGeom prst="rect">
                      <a:avLst/>
                    </a:prstGeom>
                  </pic:spPr>
                </pic:pic>
              </a:graphicData>
            </a:graphic>
          </wp:inline>
        </w:drawing>
      </w:r>
    </w:p>
    <w:p w14:paraId="41A7AE21" w14:textId="76F9A661" w:rsidR="008744E2" w:rsidRDefault="00985333" w:rsidP="00985333">
      <w:pPr>
        <w:rPr>
          <w:lang w:val="en-US"/>
        </w:rPr>
      </w:pPr>
      <w:r>
        <w:rPr>
          <w:lang w:val="en-US"/>
        </w:rPr>
        <w:br w:type="page"/>
      </w:r>
    </w:p>
    <w:p w14:paraId="08684B6D" w14:textId="020D3781" w:rsidR="00B0523E" w:rsidRPr="004357DC" w:rsidRDefault="007717B6" w:rsidP="004357DC">
      <w:pPr>
        <w:pStyle w:val="Titre1"/>
        <w:rPr>
          <w:lang w:val="en-US"/>
        </w:rPr>
      </w:pPr>
      <w:bookmarkStart w:id="22" w:name="_Toc68162637"/>
      <w:r>
        <w:rPr>
          <w:lang w:val="en-US"/>
        </w:rPr>
        <w:lastRenderedPageBreak/>
        <w:t>Other functions</w:t>
      </w:r>
      <w:bookmarkEnd w:id="22"/>
      <w:r w:rsidRPr="007717B6">
        <w:rPr>
          <w:lang w:val="en-US"/>
        </w:rPr>
        <w:t xml:space="preserve"> </w:t>
      </w:r>
    </w:p>
    <w:p w14:paraId="419542B0" w14:textId="32381504" w:rsidR="007717B6" w:rsidRPr="007717B6" w:rsidRDefault="007717B6" w:rsidP="007717B6">
      <w:pPr>
        <w:pStyle w:val="Titre2"/>
        <w:rPr>
          <w:lang w:val="en-US"/>
        </w:rPr>
      </w:pPr>
      <w:bookmarkStart w:id="23" w:name="_Toc68162638"/>
      <w:r w:rsidRPr="007717B6">
        <w:rPr>
          <w:lang w:val="en-US"/>
        </w:rPr>
        <w:t>Bluetooth</w:t>
      </w:r>
      <w:bookmarkEnd w:id="23"/>
      <w:r w:rsidRPr="007717B6">
        <w:rPr>
          <w:lang w:val="en-US"/>
        </w:rPr>
        <w:t xml:space="preserve"> </w:t>
      </w:r>
    </w:p>
    <w:p w14:paraId="162C4217" w14:textId="77777777" w:rsidR="007717B6" w:rsidRPr="007717B6" w:rsidRDefault="007717B6" w:rsidP="007717B6">
      <w:pPr>
        <w:rPr>
          <w:lang w:val="en-US"/>
        </w:rPr>
      </w:pPr>
    </w:p>
    <w:p w14:paraId="3AF03244" w14:textId="77777777" w:rsidR="007717B6" w:rsidRDefault="007717B6" w:rsidP="007717B6">
      <w:pPr>
        <w:rPr>
          <w:lang w:val="en-US"/>
        </w:rPr>
      </w:pPr>
      <w:r w:rsidRPr="007717B6">
        <w:rPr>
          <w:lang w:val="en-US"/>
        </w:rPr>
        <w:t xml:space="preserve">1. Open “BT Printer” in App Center. </w:t>
      </w:r>
    </w:p>
    <w:p w14:paraId="2BC5203D" w14:textId="77777777" w:rsidR="007717B6" w:rsidRDefault="007717B6" w:rsidP="007717B6">
      <w:pPr>
        <w:rPr>
          <w:lang w:val="en-US"/>
        </w:rPr>
      </w:pPr>
      <w:r w:rsidRPr="007717B6">
        <w:rPr>
          <w:lang w:val="en-US"/>
        </w:rPr>
        <w:t xml:space="preserve">2. In the list of detected devices, click the device that you want to pair. </w:t>
      </w:r>
    </w:p>
    <w:p w14:paraId="44728D37" w14:textId="77777777" w:rsidR="007717B6" w:rsidRDefault="007717B6" w:rsidP="007717B6">
      <w:pPr>
        <w:rPr>
          <w:lang w:val="en-US"/>
        </w:rPr>
      </w:pPr>
      <w:r w:rsidRPr="007717B6">
        <w:rPr>
          <w:lang w:val="en-US"/>
        </w:rPr>
        <w:t>3. Select printer and click “Print” to start printing contents.</w:t>
      </w:r>
    </w:p>
    <w:p w14:paraId="79A054A3" w14:textId="121F1476" w:rsidR="007717B6" w:rsidRDefault="005338A6" w:rsidP="005338A6">
      <w:pPr>
        <w:jc w:val="center"/>
        <w:rPr>
          <w:lang w:val="en-US"/>
        </w:rPr>
      </w:pPr>
      <w:r>
        <w:rPr>
          <w:noProof/>
        </w:rPr>
        <w:drawing>
          <wp:inline distT="0" distB="0" distL="0" distR="0" wp14:anchorId="4D60A48B" wp14:editId="276BA7EE">
            <wp:extent cx="5016138" cy="4497819"/>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7857" cy="4508327"/>
                    </a:xfrm>
                    <a:prstGeom prst="rect">
                      <a:avLst/>
                    </a:prstGeom>
                  </pic:spPr>
                </pic:pic>
              </a:graphicData>
            </a:graphic>
          </wp:inline>
        </w:drawing>
      </w:r>
    </w:p>
    <w:p w14:paraId="16DBF35E" w14:textId="77777777" w:rsidR="007717B6" w:rsidRDefault="007717B6" w:rsidP="007717B6">
      <w:pPr>
        <w:rPr>
          <w:rFonts w:asciiTheme="majorHAnsi" w:eastAsiaTheme="majorEastAsia" w:hAnsiTheme="majorHAnsi" w:cstheme="majorBidi"/>
          <w:color w:val="347DC1"/>
          <w:sz w:val="26"/>
          <w:szCs w:val="26"/>
          <w:lang w:val="en-US"/>
        </w:rPr>
      </w:pPr>
      <w:r>
        <w:rPr>
          <w:rFonts w:asciiTheme="majorHAnsi" w:eastAsiaTheme="majorEastAsia" w:hAnsiTheme="majorHAnsi" w:cstheme="majorBidi"/>
          <w:color w:val="347DC1"/>
          <w:sz w:val="26"/>
          <w:szCs w:val="26"/>
          <w:lang w:val="en-US"/>
        </w:rPr>
        <w:br w:type="page"/>
      </w:r>
    </w:p>
    <w:p w14:paraId="0F142442" w14:textId="77777777" w:rsidR="007717B6" w:rsidRPr="007717B6" w:rsidRDefault="007717B6" w:rsidP="002023F3">
      <w:pPr>
        <w:pStyle w:val="Titre2"/>
        <w:rPr>
          <w:lang w:val="en-US"/>
        </w:rPr>
      </w:pPr>
      <w:bookmarkStart w:id="24" w:name="_Toc68162639"/>
      <w:r w:rsidRPr="007717B6">
        <w:rPr>
          <w:lang w:val="en-US"/>
        </w:rPr>
        <w:lastRenderedPageBreak/>
        <w:t>GPS</w:t>
      </w:r>
      <w:bookmarkEnd w:id="24"/>
    </w:p>
    <w:p w14:paraId="12BFB9EB" w14:textId="77777777" w:rsidR="00FE70CA" w:rsidRDefault="00FE70CA" w:rsidP="007717B6">
      <w:pPr>
        <w:rPr>
          <w:lang w:val="en-US"/>
        </w:rPr>
      </w:pPr>
    </w:p>
    <w:p w14:paraId="604C19DA" w14:textId="77777777" w:rsidR="007717B6" w:rsidRDefault="007717B6" w:rsidP="007717B6">
      <w:pPr>
        <w:rPr>
          <w:lang w:val="en-US"/>
        </w:rPr>
      </w:pPr>
      <w:r w:rsidRPr="007717B6">
        <w:rPr>
          <w:lang w:val="en-US"/>
        </w:rPr>
        <w:t xml:space="preserve">1. Click “GPS” in App Center to open GPS test. </w:t>
      </w:r>
    </w:p>
    <w:p w14:paraId="6288A3D9" w14:textId="77777777" w:rsidR="007717B6" w:rsidRDefault="007717B6" w:rsidP="007717B6">
      <w:pPr>
        <w:rPr>
          <w:lang w:val="en-US"/>
        </w:rPr>
      </w:pPr>
      <w:r w:rsidRPr="007717B6">
        <w:rPr>
          <w:lang w:val="en-US"/>
        </w:rPr>
        <w:t>2. Setup GPS parameters to access GPS information.</w:t>
      </w:r>
    </w:p>
    <w:p w14:paraId="2F02AC00" w14:textId="77B177D8" w:rsidR="007717B6" w:rsidRDefault="005338A6" w:rsidP="00FE70CA">
      <w:pPr>
        <w:jc w:val="center"/>
        <w:rPr>
          <w:lang w:val="en-US"/>
        </w:rPr>
      </w:pPr>
      <w:r>
        <w:rPr>
          <w:noProof/>
        </w:rPr>
        <w:drawing>
          <wp:inline distT="0" distB="0" distL="0" distR="0" wp14:anchorId="6E4F92C6" wp14:editId="68161C6A">
            <wp:extent cx="5212688" cy="4632960"/>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22263" cy="4641470"/>
                    </a:xfrm>
                    <a:prstGeom prst="rect">
                      <a:avLst/>
                    </a:prstGeom>
                  </pic:spPr>
                </pic:pic>
              </a:graphicData>
            </a:graphic>
          </wp:inline>
        </w:drawing>
      </w:r>
    </w:p>
    <w:p w14:paraId="148D529F" w14:textId="77777777" w:rsidR="007717B6" w:rsidRDefault="007717B6" w:rsidP="007717B6">
      <w:pPr>
        <w:rPr>
          <w:lang w:val="en-US"/>
        </w:rPr>
      </w:pPr>
    </w:p>
    <w:p w14:paraId="39EA72F1" w14:textId="614AA727" w:rsidR="00FE70CA" w:rsidRDefault="005338A6" w:rsidP="007717B6">
      <w:pPr>
        <w:rPr>
          <w:lang w:val="en-US"/>
        </w:rPr>
      </w:pPr>
      <w:r>
        <w:rPr>
          <w:lang w:val="en-US"/>
        </w:rPr>
        <w:br w:type="page"/>
      </w:r>
    </w:p>
    <w:p w14:paraId="09C1E463" w14:textId="77777777" w:rsidR="007717B6" w:rsidRDefault="007717B6" w:rsidP="002023F3">
      <w:pPr>
        <w:pStyle w:val="Titre2"/>
        <w:rPr>
          <w:lang w:val="en-US"/>
        </w:rPr>
      </w:pPr>
      <w:bookmarkStart w:id="25" w:name="_Toc68162640"/>
      <w:r w:rsidRPr="007717B6">
        <w:rPr>
          <w:lang w:val="en-US"/>
        </w:rPr>
        <w:lastRenderedPageBreak/>
        <w:t>Volume setup</w:t>
      </w:r>
      <w:bookmarkEnd w:id="25"/>
      <w:r w:rsidRPr="007717B6">
        <w:rPr>
          <w:lang w:val="en-US"/>
        </w:rPr>
        <w:t xml:space="preserve"> </w:t>
      </w:r>
    </w:p>
    <w:p w14:paraId="6E636814" w14:textId="77777777" w:rsidR="002023F3" w:rsidRPr="002023F3" w:rsidRDefault="002023F3" w:rsidP="002023F3">
      <w:pPr>
        <w:rPr>
          <w:lang w:val="en-US"/>
        </w:rPr>
      </w:pPr>
    </w:p>
    <w:p w14:paraId="769CB75B" w14:textId="77777777" w:rsidR="007717B6" w:rsidRDefault="007717B6" w:rsidP="007717B6">
      <w:pPr>
        <w:rPr>
          <w:lang w:val="en-US"/>
        </w:rPr>
      </w:pPr>
      <w:r w:rsidRPr="007717B6">
        <w:rPr>
          <w:lang w:val="en-US"/>
        </w:rPr>
        <w:t xml:space="preserve">1. Click “Volume” in App Center. </w:t>
      </w:r>
    </w:p>
    <w:p w14:paraId="75331411" w14:textId="77777777" w:rsidR="007717B6" w:rsidRDefault="007717B6" w:rsidP="007717B6">
      <w:pPr>
        <w:rPr>
          <w:lang w:val="en-US"/>
        </w:rPr>
      </w:pPr>
      <w:r w:rsidRPr="007717B6">
        <w:rPr>
          <w:lang w:val="en-US"/>
        </w:rPr>
        <w:t>2. Setup volume by requirements.</w:t>
      </w:r>
    </w:p>
    <w:p w14:paraId="4395D3AD" w14:textId="22BF20E6" w:rsidR="007717B6" w:rsidRDefault="005338A6" w:rsidP="005338A6">
      <w:pPr>
        <w:jc w:val="center"/>
        <w:rPr>
          <w:lang w:val="en-US"/>
        </w:rPr>
      </w:pPr>
      <w:r>
        <w:rPr>
          <w:noProof/>
        </w:rPr>
        <w:drawing>
          <wp:inline distT="0" distB="0" distL="0" distR="0" wp14:anchorId="195DD898" wp14:editId="334D0F3C">
            <wp:extent cx="3332578" cy="4711337"/>
            <wp:effectExtent l="0" t="0" r="127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38141" cy="4719201"/>
                    </a:xfrm>
                    <a:prstGeom prst="rect">
                      <a:avLst/>
                    </a:prstGeom>
                  </pic:spPr>
                </pic:pic>
              </a:graphicData>
            </a:graphic>
          </wp:inline>
        </w:drawing>
      </w:r>
    </w:p>
    <w:p w14:paraId="59A8D898" w14:textId="3B5B693C" w:rsidR="007717B6" w:rsidRDefault="005338A6" w:rsidP="007717B6">
      <w:pPr>
        <w:rPr>
          <w:rFonts w:asciiTheme="majorHAnsi" w:eastAsiaTheme="majorEastAsia" w:hAnsiTheme="majorHAnsi" w:cstheme="majorBidi"/>
          <w:color w:val="347DC1"/>
          <w:sz w:val="26"/>
          <w:szCs w:val="26"/>
          <w:lang w:val="en-US"/>
        </w:rPr>
      </w:pPr>
      <w:r>
        <w:rPr>
          <w:rFonts w:asciiTheme="majorHAnsi" w:eastAsiaTheme="majorEastAsia" w:hAnsiTheme="majorHAnsi" w:cstheme="majorBidi"/>
          <w:color w:val="347DC1"/>
          <w:sz w:val="26"/>
          <w:szCs w:val="26"/>
          <w:lang w:val="en-US"/>
        </w:rPr>
        <w:br w:type="page"/>
      </w:r>
    </w:p>
    <w:p w14:paraId="3252C1CB" w14:textId="352140C3" w:rsidR="005338A6" w:rsidRDefault="007717B6" w:rsidP="005338A6">
      <w:pPr>
        <w:pStyle w:val="Titre2"/>
        <w:rPr>
          <w:lang w:val="en-US"/>
        </w:rPr>
      </w:pPr>
      <w:bookmarkStart w:id="26" w:name="_Toc68162641"/>
      <w:r>
        <w:rPr>
          <w:lang w:val="en-US"/>
        </w:rPr>
        <w:lastRenderedPageBreak/>
        <w:t>S</w:t>
      </w:r>
      <w:r w:rsidR="005338A6">
        <w:rPr>
          <w:lang w:val="en-US"/>
        </w:rPr>
        <w:t>ensor</w:t>
      </w:r>
      <w:bookmarkEnd w:id="26"/>
    </w:p>
    <w:p w14:paraId="57BE4B1C" w14:textId="77777777" w:rsidR="005338A6" w:rsidRPr="005338A6" w:rsidRDefault="005338A6" w:rsidP="005338A6">
      <w:pPr>
        <w:rPr>
          <w:lang w:val="en-US"/>
        </w:rPr>
      </w:pPr>
    </w:p>
    <w:p w14:paraId="0672A73C" w14:textId="77777777" w:rsidR="005338A6" w:rsidRPr="005338A6" w:rsidRDefault="005338A6" w:rsidP="005338A6">
      <w:pPr>
        <w:rPr>
          <w:lang w:val="en-US"/>
        </w:rPr>
      </w:pPr>
      <w:r w:rsidRPr="005338A6">
        <w:rPr>
          <w:lang w:val="en-US"/>
        </w:rPr>
        <w:t>1. Click “Sensor” in App Center.</w:t>
      </w:r>
    </w:p>
    <w:p w14:paraId="51582689" w14:textId="77777777" w:rsidR="005338A6" w:rsidRDefault="005338A6" w:rsidP="005338A6">
      <w:pPr>
        <w:rPr>
          <w:lang w:val="en-US"/>
        </w:rPr>
      </w:pPr>
      <w:r w:rsidRPr="005338A6">
        <w:rPr>
          <w:lang w:val="en-US"/>
        </w:rPr>
        <w:t>2. Setup the sensor by requirements.</w:t>
      </w:r>
    </w:p>
    <w:p w14:paraId="346657C5" w14:textId="3CE0FB96" w:rsidR="005338A6" w:rsidRDefault="005338A6" w:rsidP="00B0523E">
      <w:pPr>
        <w:jc w:val="center"/>
        <w:rPr>
          <w:lang w:val="en-US"/>
        </w:rPr>
      </w:pPr>
      <w:r>
        <w:rPr>
          <w:noProof/>
        </w:rPr>
        <w:drawing>
          <wp:inline distT="0" distB="0" distL="0" distR="0" wp14:anchorId="19D2CBA9" wp14:editId="2E4E4CE3">
            <wp:extent cx="4060037" cy="2734491"/>
            <wp:effectExtent l="0" t="0" r="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66949" cy="2739146"/>
                    </a:xfrm>
                    <a:prstGeom prst="rect">
                      <a:avLst/>
                    </a:prstGeom>
                  </pic:spPr>
                </pic:pic>
              </a:graphicData>
            </a:graphic>
          </wp:inline>
        </w:drawing>
      </w:r>
    </w:p>
    <w:p w14:paraId="2ABC5D9C" w14:textId="064628BF" w:rsidR="00AC6D24" w:rsidRDefault="00AC6D24" w:rsidP="005338A6">
      <w:pPr>
        <w:rPr>
          <w:lang w:val="en-US"/>
        </w:rPr>
      </w:pPr>
      <w:r>
        <w:rPr>
          <w:lang w:val="en-US"/>
        </w:rPr>
        <w:br w:type="page"/>
      </w:r>
    </w:p>
    <w:p w14:paraId="6F0E938C" w14:textId="77777777" w:rsidR="005338A6" w:rsidRDefault="005338A6" w:rsidP="005338A6">
      <w:pPr>
        <w:pStyle w:val="Titre2"/>
        <w:rPr>
          <w:lang w:val="en-US"/>
        </w:rPr>
      </w:pPr>
      <w:bookmarkStart w:id="27" w:name="_Toc68162642"/>
      <w:r>
        <w:rPr>
          <w:lang w:val="en-US"/>
        </w:rPr>
        <w:lastRenderedPageBreak/>
        <w:t>Keyboard</w:t>
      </w:r>
      <w:bookmarkEnd w:id="27"/>
    </w:p>
    <w:p w14:paraId="410D87A2" w14:textId="77777777" w:rsidR="005338A6" w:rsidRDefault="005338A6" w:rsidP="005338A6">
      <w:pPr>
        <w:rPr>
          <w:lang w:val="en-US"/>
        </w:rPr>
      </w:pPr>
    </w:p>
    <w:p w14:paraId="09E260E0" w14:textId="4E698483" w:rsidR="005338A6" w:rsidRPr="005338A6" w:rsidRDefault="005338A6" w:rsidP="005338A6">
      <w:pPr>
        <w:rPr>
          <w:lang w:val="en-US"/>
        </w:rPr>
      </w:pPr>
      <w:r w:rsidRPr="005338A6">
        <w:rPr>
          <w:lang w:val="en-US"/>
        </w:rPr>
        <w:t>1. Click “Keyboard” in App Center.</w:t>
      </w:r>
    </w:p>
    <w:p w14:paraId="408EDAED" w14:textId="77777777" w:rsidR="005338A6" w:rsidRDefault="005338A6" w:rsidP="005338A6">
      <w:pPr>
        <w:rPr>
          <w:lang w:val="en-US"/>
        </w:rPr>
      </w:pPr>
      <w:r w:rsidRPr="005338A6">
        <w:rPr>
          <w:lang w:val="en-US"/>
        </w:rPr>
        <w:t>2. Setup and test the main value of the device.</w:t>
      </w:r>
    </w:p>
    <w:p w14:paraId="100BC955" w14:textId="16F1DD83" w:rsidR="007717B6" w:rsidRPr="005338A6" w:rsidRDefault="005338A6" w:rsidP="005338A6">
      <w:pPr>
        <w:jc w:val="center"/>
        <w:rPr>
          <w:lang w:val="en-US"/>
        </w:rPr>
      </w:pPr>
      <w:r>
        <w:rPr>
          <w:noProof/>
        </w:rPr>
        <w:drawing>
          <wp:inline distT="0" distB="0" distL="0" distR="0" wp14:anchorId="57CBAC27" wp14:editId="0CE85D03">
            <wp:extent cx="3348583" cy="5808617"/>
            <wp:effectExtent l="0" t="0" r="4445" b="190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51560" cy="5813781"/>
                    </a:xfrm>
                    <a:prstGeom prst="rect">
                      <a:avLst/>
                    </a:prstGeom>
                  </pic:spPr>
                </pic:pic>
              </a:graphicData>
            </a:graphic>
          </wp:inline>
        </w:drawing>
      </w:r>
      <w:r w:rsidR="007717B6" w:rsidRPr="005338A6">
        <w:rPr>
          <w:lang w:val="en-US"/>
        </w:rPr>
        <w:br w:type="page"/>
      </w:r>
    </w:p>
    <w:p w14:paraId="2F37720F" w14:textId="77777777" w:rsidR="002023F3" w:rsidRDefault="007717B6" w:rsidP="002023F3">
      <w:pPr>
        <w:pStyle w:val="Titre2"/>
        <w:rPr>
          <w:lang w:val="en-US"/>
        </w:rPr>
      </w:pPr>
      <w:bookmarkStart w:id="28" w:name="_Toc68162643"/>
      <w:r>
        <w:rPr>
          <w:lang w:val="en-US"/>
        </w:rPr>
        <w:lastRenderedPageBreak/>
        <w:t>Network</w:t>
      </w:r>
      <w:bookmarkEnd w:id="28"/>
    </w:p>
    <w:p w14:paraId="7D1F7B6B" w14:textId="77777777" w:rsidR="002023F3" w:rsidRPr="002023F3" w:rsidRDefault="002023F3" w:rsidP="002023F3">
      <w:pPr>
        <w:rPr>
          <w:lang w:val="en-US"/>
        </w:rPr>
      </w:pPr>
    </w:p>
    <w:p w14:paraId="3BCEAD22" w14:textId="77777777" w:rsidR="007717B6" w:rsidRDefault="007717B6" w:rsidP="007717B6">
      <w:pPr>
        <w:rPr>
          <w:lang w:val="en-US"/>
        </w:rPr>
      </w:pPr>
      <w:r w:rsidRPr="007717B6">
        <w:rPr>
          <w:lang w:val="en-US"/>
        </w:rPr>
        <w:t xml:space="preserve">1. Click “Network” in App Center. </w:t>
      </w:r>
    </w:p>
    <w:p w14:paraId="3A1096A0" w14:textId="6995AFAB" w:rsidR="007717B6" w:rsidRPr="005338A6" w:rsidRDefault="007717B6" w:rsidP="005338A6">
      <w:pPr>
        <w:rPr>
          <w:lang w:val="en-US"/>
        </w:rPr>
      </w:pPr>
      <w:r w:rsidRPr="007717B6">
        <w:rPr>
          <w:lang w:val="en-US"/>
        </w:rPr>
        <w:t xml:space="preserve">2. </w:t>
      </w:r>
      <w:r w:rsidR="005338A6" w:rsidRPr="005338A6">
        <w:rPr>
          <w:lang w:val="en-US"/>
        </w:rPr>
        <w:t>Test WIFI/Mobile signal by requirements.</w:t>
      </w:r>
    </w:p>
    <w:p w14:paraId="296F5843" w14:textId="6E7A0C50" w:rsidR="007717B6" w:rsidRDefault="005338A6" w:rsidP="007717B6">
      <w:pPr>
        <w:jc w:val="center"/>
        <w:rPr>
          <w:lang w:val="en-US"/>
        </w:rPr>
      </w:pPr>
      <w:r>
        <w:rPr>
          <w:noProof/>
        </w:rPr>
        <w:drawing>
          <wp:inline distT="0" distB="0" distL="0" distR="0" wp14:anchorId="1A1C58EC" wp14:editId="4944E693">
            <wp:extent cx="5500650" cy="4866640"/>
            <wp:effectExtent l="0" t="0" r="508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08203" cy="4873323"/>
                    </a:xfrm>
                    <a:prstGeom prst="rect">
                      <a:avLst/>
                    </a:prstGeom>
                  </pic:spPr>
                </pic:pic>
              </a:graphicData>
            </a:graphic>
          </wp:inline>
        </w:drawing>
      </w:r>
    </w:p>
    <w:p w14:paraId="0E116F39" w14:textId="4DE484E5" w:rsidR="007717B6" w:rsidRDefault="00AC6D24" w:rsidP="00B0523E">
      <w:pPr>
        <w:rPr>
          <w:lang w:val="en-US"/>
        </w:rPr>
      </w:pPr>
      <w:r>
        <w:rPr>
          <w:lang w:val="en-US"/>
        </w:rPr>
        <w:br w:type="page"/>
      </w:r>
    </w:p>
    <w:p w14:paraId="06308707" w14:textId="1F9EB661" w:rsidR="005338A6" w:rsidRDefault="00B0523E" w:rsidP="005338A6">
      <w:pPr>
        <w:pStyle w:val="Titre2"/>
        <w:rPr>
          <w:lang w:val="en-US"/>
        </w:rPr>
      </w:pPr>
      <w:bookmarkStart w:id="29" w:name="_Toc68162644"/>
      <w:r w:rsidRPr="00B0523E">
        <w:rPr>
          <w:lang w:val="en-US"/>
        </w:rPr>
        <w:lastRenderedPageBreak/>
        <w:t xml:space="preserve">Infrared read-write function </w:t>
      </w:r>
      <w:r w:rsidR="00AD1560">
        <w:rPr>
          <w:lang w:val="en-US"/>
        </w:rPr>
        <w:t>(option)</w:t>
      </w:r>
      <w:bookmarkEnd w:id="29"/>
    </w:p>
    <w:p w14:paraId="2ED720FB" w14:textId="77777777" w:rsidR="00AC6D24" w:rsidRDefault="00AC6D24" w:rsidP="005338A6">
      <w:pPr>
        <w:rPr>
          <w:lang w:val="en-US"/>
        </w:rPr>
      </w:pPr>
    </w:p>
    <w:p w14:paraId="1805E3FD" w14:textId="77777777" w:rsidR="00B0523E" w:rsidRDefault="00B0523E" w:rsidP="00B0523E">
      <w:pPr>
        <w:rPr>
          <w:lang w:val="en-US"/>
        </w:rPr>
      </w:pPr>
      <w:r w:rsidRPr="00B0523E">
        <w:rPr>
          <w:lang w:val="en-US"/>
        </w:rPr>
        <w:t xml:space="preserve">1. Open infrared function in App Center. </w:t>
      </w:r>
    </w:p>
    <w:p w14:paraId="4796EF02" w14:textId="14D7D28F" w:rsidR="005338A6" w:rsidRDefault="00B0523E" w:rsidP="00B0523E">
      <w:pPr>
        <w:rPr>
          <w:lang w:val="en-US"/>
        </w:rPr>
      </w:pPr>
      <w:r w:rsidRPr="00B0523E">
        <w:rPr>
          <w:lang w:val="en-US"/>
        </w:rPr>
        <w:t xml:space="preserve">2. Click button “Open” to start infrared scanning function. Click “LED” for infrared scanning aim assist. Depending on different application status to compile different commands to realize infrared read and write function. </w:t>
      </w:r>
    </w:p>
    <w:p w14:paraId="3A9579EC" w14:textId="6BA20B91" w:rsidR="002023F3" w:rsidRDefault="00B0523E" w:rsidP="004357DC">
      <w:pPr>
        <w:jc w:val="center"/>
        <w:rPr>
          <w:lang w:val="en-US"/>
        </w:rPr>
      </w:pPr>
      <w:r>
        <w:rPr>
          <w:noProof/>
        </w:rPr>
        <w:drawing>
          <wp:inline distT="0" distB="0" distL="0" distR="0" wp14:anchorId="42A2A439" wp14:editId="734E6EDD">
            <wp:extent cx="2964143" cy="5208422"/>
            <wp:effectExtent l="0" t="0" r="8255"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72484" cy="5223078"/>
                    </a:xfrm>
                    <a:prstGeom prst="rect">
                      <a:avLst/>
                    </a:prstGeom>
                  </pic:spPr>
                </pic:pic>
              </a:graphicData>
            </a:graphic>
          </wp:inline>
        </w:drawing>
      </w:r>
      <w:r w:rsidR="002023F3">
        <w:rPr>
          <w:lang w:val="en-US"/>
        </w:rPr>
        <w:br w:type="page"/>
      </w:r>
    </w:p>
    <w:p w14:paraId="3DDF4CCB" w14:textId="478E2ED0" w:rsidR="002023F3" w:rsidRDefault="002023F3" w:rsidP="002023F3">
      <w:pPr>
        <w:pStyle w:val="Titre2"/>
      </w:pPr>
      <w:bookmarkStart w:id="30" w:name="_Toc68162645"/>
      <w:proofErr w:type="spellStart"/>
      <w:r>
        <w:lastRenderedPageBreak/>
        <w:t>Developing</w:t>
      </w:r>
      <w:proofErr w:type="spellEnd"/>
      <w:r>
        <w:t xml:space="preserve"> </w:t>
      </w:r>
      <w:proofErr w:type="spellStart"/>
      <w:r>
        <w:t>Environment</w:t>
      </w:r>
      <w:bookmarkEnd w:id="30"/>
      <w:proofErr w:type="spellEnd"/>
    </w:p>
    <w:p w14:paraId="34A6BC14" w14:textId="779FD2E6" w:rsidR="00AD1560" w:rsidRDefault="00AD1560" w:rsidP="00AD1560">
      <w:r>
        <w:rPr>
          <w:noProof/>
        </w:rPr>
        <w:drawing>
          <wp:inline distT="0" distB="0" distL="0" distR="0" wp14:anchorId="4B88D96F" wp14:editId="61D11186">
            <wp:extent cx="6120765" cy="516255"/>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516255"/>
                    </a:xfrm>
                    <a:prstGeom prst="rect">
                      <a:avLst/>
                    </a:prstGeom>
                  </pic:spPr>
                </pic:pic>
              </a:graphicData>
            </a:graphic>
          </wp:inline>
        </w:drawing>
      </w:r>
    </w:p>
    <w:p w14:paraId="496AB41F" w14:textId="77777777" w:rsidR="0026772A" w:rsidRDefault="0026772A" w:rsidP="00AD1560"/>
    <w:p w14:paraId="2F1DAC43" w14:textId="6DD83B8E" w:rsidR="0026772A" w:rsidRDefault="0026772A" w:rsidP="0026772A">
      <w:pPr>
        <w:pStyle w:val="Titre2"/>
      </w:pPr>
      <w:bookmarkStart w:id="31" w:name="_Toc68162646"/>
      <w:r>
        <w:t>Accessories</w:t>
      </w:r>
      <w:bookmarkEnd w:id="31"/>
    </w:p>
    <w:p w14:paraId="7EA6CD7B" w14:textId="0DA809DC" w:rsidR="0028081C" w:rsidRDefault="0028081C" w:rsidP="0028081C">
      <w:pPr>
        <w:jc w:val="left"/>
        <w:rPr>
          <w:noProof/>
        </w:rPr>
      </w:pPr>
      <w:r>
        <w:rPr>
          <w:noProof/>
        </w:rPr>
        <w:drawing>
          <wp:anchor distT="0" distB="0" distL="114300" distR="114300" simplePos="0" relativeHeight="251679744" behindDoc="0" locked="0" layoutInCell="1" allowOverlap="1" wp14:anchorId="21180792" wp14:editId="2C9A2184">
            <wp:simplePos x="0" y="0"/>
            <wp:positionH relativeFrom="margin">
              <wp:posOffset>197892</wp:posOffset>
            </wp:positionH>
            <wp:positionV relativeFrom="paragraph">
              <wp:posOffset>586910</wp:posOffset>
            </wp:positionV>
            <wp:extent cx="2874010" cy="920750"/>
            <wp:effectExtent l="0" t="0" r="2540" b="0"/>
            <wp:wrapNone/>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Holster MBA5-P2X.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74010" cy="92075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26772A">
        <w:rPr>
          <w:noProof/>
        </w:rPr>
        <w:t xml:space="preserve">        </w:t>
      </w:r>
      <w:r>
        <w:rPr>
          <w:noProof/>
        </w:rPr>
        <w:t xml:space="preserve">                                                                            </w:t>
      </w:r>
      <w:r>
        <w:rPr>
          <w:noProof/>
        </w:rPr>
        <w:drawing>
          <wp:inline distT="0" distB="0" distL="0" distR="0" wp14:anchorId="21E4E814" wp14:editId="1730053A">
            <wp:extent cx="1903228" cy="1903228"/>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cradl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04748" cy="1904748"/>
                    </a:xfrm>
                    <a:prstGeom prst="rect">
                      <a:avLst/>
                    </a:prstGeom>
                  </pic:spPr>
                </pic:pic>
              </a:graphicData>
            </a:graphic>
          </wp:inline>
        </w:drawing>
      </w:r>
    </w:p>
    <w:p w14:paraId="6FC12BB4" w14:textId="2BC508E6" w:rsidR="0026772A" w:rsidRDefault="0026772A" w:rsidP="0026772A">
      <w:pPr>
        <w:jc w:val="left"/>
        <w:rPr>
          <w:lang w:val="en-US"/>
        </w:rPr>
      </w:pPr>
      <w:r>
        <w:rPr>
          <w:lang w:val="en-US"/>
        </w:rPr>
        <w:t xml:space="preserve">                   </w:t>
      </w:r>
      <w:r w:rsidR="00763D7C">
        <w:rPr>
          <w:lang w:val="en-US"/>
        </w:rPr>
        <w:t xml:space="preserve">       </w:t>
      </w:r>
      <w:r w:rsidR="0028081C">
        <w:rPr>
          <w:lang w:val="en-US"/>
        </w:rPr>
        <w:t xml:space="preserve">          Holster</w:t>
      </w:r>
      <w:r>
        <w:rPr>
          <w:lang w:val="en-US"/>
        </w:rPr>
        <w:tab/>
        <w:t xml:space="preserve">             </w:t>
      </w:r>
      <w:r w:rsidR="0028081C">
        <w:rPr>
          <w:lang w:val="en-US"/>
        </w:rPr>
        <w:t xml:space="preserve">                                            </w:t>
      </w:r>
      <w:r>
        <w:rPr>
          <w:lang w:val="en-US"/>
        </w:rPr>
        <w:t xml:space="preserve">    </w:t>
      </w:r>
      <w:r w:rsidRPr="0026772A">
        <w:rPr>
          <w:lang w:val="en-US"/>
        </w:rPr>
        <w:t>Cradle</w:t>
      </w:r>
    </w:p>
    <w:p w14:paraId="40F33C17" w14:textId="2E0B0A5A" w:rsidR="00FC15D5" w:rsidRPr="0026772A" w:rsidRDefault="00FC15D5" w:rsidP="0026772A">
      <w:pPr>
        <w:jc w:val="left"/>
        <w:rPr>
          <w:lang w:val="en-US"/>
        </w:rPr>
      </w:pPr>
    </w:p>
    <w:p w14:paraId="5D520885" w14:textId="77777777" w:rsidR="0026772A" w:rsidRPr="0026772A" w:rsidRDefault="0026772A" w:rsidP="00AD1560">
      <w:pPr>
        <w:rPr>
          <w:lang w:val="en-US"/>
        </w:rPr>
      </w:pPr>
    </w:p>
    <w:sectPr w:rsidR="0026772A" w:rsidRPr="0026772A" w:rsidSect="00740415">
      <w:headerReference w:type="default" r:id="rId40"/>
      <w:footerReference w:type="default" r:id="rId41"/>
      <w:pgSz w:w="11906" w:h="16838"/>
      <w:pgMar w:top="1702" w:right="1133" w:bottom="1417"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1CD39" w14:textId="77777777" w:rsidR="007737C9" w:rsidRDefault="007737C9" w:rsidP="00052FE3">
      <w:r>
        <w:separator/>
      </w:r>
    </w:p>
  </w:endnote>
  <w:endnote w:type="continuationSeparator" w:id="0">
    <w:p w14:paraId="4EB722FB" w14:textId="77777777" w:rsidR="007737C9" w:rsidRDefault="007737C9" w:rsidP="00052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fortaa">
    <w:panose1 w:val="00000500000000000000"/>
    <w:charset w:val="00"/>
    <w:family w:val="auto"/>
    <w:pitch w:val="variable"/>
    <w:sig w:usb0="2000028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2310022"/>
      <w:docPartObj>
        <w:docPartGallery w:val="Page Numbers (Bottom of Page)"/>
        <w:docPartUnique/>
      </w:docPartObj>
    </w:sdtPr>
    <w:sdtEndPr>
      <w:rPr>
        <w:color w:val="FFFFFF" w:themeColor="background1"/>
      </w:rPr>
    </w:sdtEndPr>
    <w:sdtContent>
      <w:p w14:paraId="43DEE3EA" w14:textId="77777777" w:rsidR="007737C9" w:rsidRPr="00052FE3" w:rsidRDefault="007737C9" w:rsidP="00052FE3">
        <w:pPr>
          <w:pStyle w:val="Pieddepage"/>
          <w:jc w:val="right"/>
          <w:rPr>
            <w:color w:val="FFFFFF" w:themeColor="background1"/>
          </w:rPr>
        </w:pPr>
        <w:r w:rsidRPr="00052FE3">
          <w:rPr>
            <w:noProof/>
            <w:color w:val="FFFFFF" w:themeColor="background1"/>
            <w:lang w:eastAsia="fr-FR"/>
          </w:rPr>
          <mc:AlternateContent>
            <mc:Choice Requires="wps">
              <w:drawing>
                <wp:anchor distT="0" distB="0" distL="114300" distR="114300" simplePos="0" relativeHeight="251654656" behindDoc="1" locked="0" layoutInCell="1" allowOverlap="1" wp14:anchorId="7A696640" wp14:editId="38848BC1">
                  <wp:simplePos x="0" y="0"/>
                  <wp:positionH relativeFrom="column">
                    <wp:posOffset>-736744</wp:posOffset>
                  </wp:positionH>
                  <wp:positionV relativeFrom="paragraph">
                    <wp:posOffset>-207645</wp:posOffset>
                  </wp:positionV>
                  <wp:extent cx="7570590" cy="981050"/>
                  <wp:effectExtent l="0" t="0" r="0" b="0"/>
                  <wp:wrapNone/>
                  <wp:docPr id="13" name="Rectangle 12"/>
                  <wp:cNvGraphicFramePr/>
                  <a:graphic xmlns:a="http://schemas.openxmlformats.org/drawingml/2006/main">
                    <a:graphicData uri="http://schemas.microsoft.com/office/word/2010/wordprocessingShape">
                      <wps:wsp>
                        <wps:cNvSpPr/>
                        <wps:spPr>
                          <a:xfrm>
                            <a:off x="0" y="0"/>
                            <a:ext cx="7570590" cy="981050"/>
                          </a:xfrm>
                          <a:custGeom>
                            <a:avLst/>
                            <a:gdLst>
                              <a:gd name="connsiteX0" fmla="*/ 0 w 12192000"/>
                              <a:gd name="connsiteY0" fmla="*/ 0 h 3400425"/>
                              <a:gd name="connsiteX1" fmla="*/ 12192000 w 12192000"/>
                              <a:gd name="connsiteY1" fmla="*/ 0 h 3400425"/>
                              <a:gd name="connsiteX2" fmla="*/ 12192000 w 12192000"/>
                              <a:gd name="connsiteY2" fmla="*/ 3400425 h 3400425"/>
                              <a:gd name="connsiteX3" fmla="*/ 0 w 12192000"/>
                              <a:gd name="connsiteY3" fmla="*/ 3400425 h 3400425"/>
                              <a:gd name="connsiteX4" fmla="*/ 0 w 12192000"/>
                              <a:gd name="connsiteY4" fmla="*/ 0 h 3400425"/>
                              <a:gd name="connsiteX0" fmla="*/ 0 w 12201525"/>
                              <a:gd name="connsiteY0" fmla="*/ 1857375 h 3400425"/>
                              <a:gd name="connsiteX1" fmla="*/ 12201525 w 12201525"/>
                              <a:gd name="connsiteY1" fmla="*/ 0 h 3400425"/>
                              <a:gd name="connsiteX2" fmla="*/ 12201525 w 12201525"/>
                              <a:gd name="connsiteY2" fmla="*/ 3400425 h 3400425"/>
                              <a:gd name="connsiteX3" fmla="*/ 9525 w 12201525"/>
                              <a:gd name="connsiteY3" fmla="*/ 3400425 h 3400425"/>
                              <a:gd name="connsiteX4" fmla="*/ 0 w 12201525"/>
                              <a:gd name="connsiteY4" fmla="*/ 1857375 h 3400425"/>
                              <a:gd name="connsiteX0" fmla="*/ 0 w 12201525"/>
                              <a:gd name="connsiteY0" fmla="*/ 1857375 h 3400425"/>
                              <a:gd name="connsiteX1" fmla="*/ 12201525 w 12201525"/>
                              <a:gd name="connsiteY1" fmla="*/ 0 h 3400425"/>
                              <a:gd name="connsiteX2" fmla="*/ 12201525 w 12201525"/>
                              <a:gd name="connsiteY2" fmla="*/ 3400425 h 3400425"/>
                              <a:gd name="connsiteX3" fmla="*/ 9525 w 12201525"/>
                              <a:gd name="connsiteY3" fmla="*/ 3400425 h 3400425"/>
                              <a:gd name="connsiteX4" fmla="*/ 0 w 12201525"/>
                              <a:gd name="connsiteY4" fmla="*/ 1857375 h 3400425"/>
                              <a:gd name="connsiteX0" fmla="*/ 0 w 12201525"/>
                              <a:gd name="connsiteY0" fmla="*/ 1857375 h 3400425"/>
                              <a:gd name="connsiteX1" fmla="*/ 12201525 w 12201525"/>
                              <a:gd name="connsiteY1" fmla="*/ 0 h 3400425"/>
                              <a:gd name="connsiteX2" fmla="*/ 12201525 w 12201525"/>
                              <a:gd name="connsiteY2" fmla="*/ 3400425 h 3400425"/>
                              <a:gd name="connsiteX3" fmla="*/ 9525 w 12201525"/>
                              <a:gd name="connsiteY3" fmla="*/ 3400425 h 3400425"/>
                              <a:gd name="connsiteX4" fmla="*/ 0 w 12201525"/>
                              <a:gd name="connsiteY4" fmla="*/ 1857375 h 3400425"/>
                              <a:gd name="connsiteX0" fmla="*/ 0 w 12201525"/>
                              <a:gd name="connsiteY0" fmla="*/ 1539260 h 3082310"/>
                              <a:gd name="connsiteX1" fmla="*/ 12201525 w 12201525"/>
                              <a:gd name="connsiteY1" fmla="*/ 0 h 3082310"/>
                              <a:gd name="connsiteX2" fmla="*/ 12201525 w 12201525"/>
                              <a:gd name="connsiteY2" fmla="*/ 3082310 h 3082310"/>
                              <a:gd name="connsiteX3" fmla="*/ 9525 w 12201525"/>
                              <a:gd name="connsiteY3" fmla="*/ 3082310 h 3082310"/>
                              <a:gd name="connsiteX4" fmla="*/ 0 w 12201525"/>
                              <a:gd name="connsiteY4" fmla="*/ 1539260 h 3082310"/>
                              <a:gd name="connsiteX0" fmla="*/ 0 w 12201525"/>
                              <a:gd name="connsiteY0" fmla="*/ 1403661 h 3082310"/>
                              <a:gd name="connsiteX1" fmla="*/ 12201525 w 12201525"/>
                              <a:gd name="connsiteY1" fmla="*/ 0 h 3082310"/>
                              <a:gd name="connsiteX2" fmla="*/ 12201525 w 12201525"/>
                              <a:gd name="connsiteY2" fmla="*/ 3082310 h 3082310"/>
                              <a:gd name="connsiteX3" fmla="*/ 9525 w 12201525"/>
                              <a:gd name="connsiteY3" fmla="*/ 3082310 h 3082310"/>
                              <a:gd name="connsiteX4" fmla="*/ 0 w 12201525"/>
                              <a:gd name="connsiteY4" fmla="*/ 1403661 h 3082310"/>
                              <a:gd name="connsiteX0" fmla="*/ 0 w 12201525"/>
                              <a:gd name="connsiteY0" fmla="*/ 1403661 h 3082310"/>
                              <a:gd name="connsiteX1" fmla="*/ 12201525 w 12201525"/>
                              <a:gd name="connsiteY1" fmla="*/ 0 h 3082310"/>
                              <a:gd name="connsiteX2" fmla="*/ 12201525 w 12201525"/>
                              <a:gd name="connsiteY2" fmla="*/ 3082310 h 3082310"/>
                              <a:gd name="connsiteX3" fmla="*/ 9525 w 12201525"/>
                              <a:gd name="connsiteY3" fmla="*/ 3082310 h 3082310"/>
                              <a:gd name="connsiteX4" fmla="*/ 0 w 12201525"/>
                              <a:gd name="connsiteY4" fmla="*/ 1403661 h 3082310"/>
                              <a:gd name="connsiteX0" fmla="*/ 0 w 12201525"/>
                              <a:gd name="connsiteY0" fmla="*/ 1268062 h 3082310"/>
                              <a:gd name="connsiteX1" fmla="*/ 12201525 w 12201525"/>
                              <a:gd name="connsiteY1" fmla="*/ 0 h 3082310"/>
                              <a:gd name="connsiteX2" fmla="*/ 12201525 w 12201525"/>
                              <a:gd name="connsiteY2" fmla="*/ 3082310 h 3082310"/>
                              <a:gd name="connsiteX3" fmla="*/ 9525 w 12201525"/>
                              <a:gd name="connsiteY3" fmla="*/ 3082310 h 3082310"/>
                              <a:gd name="connsiteX4" fmla="*/ 0 w 12201525"/>
                              <a:gd name="connsiteY4" fmla="*/ 1268062 h 3082310"/>
                              <a:gd name="connsiteX0" fmla="*/ 0 w 12201525"/>
                              <a:gd name="connsiteY0" fmla="*/ 1186701 h 3082310"/>
                              <a:gd name="connsiteX1" fmla="*/ 12201525 w 12201525"/>
                              <a:gd name="connsiteY1" fmla="*/ 0 h 3082310"/>
                              <a:gd name="connsiteX2" fmla="*/ 12201525 w 12201525"/>
                              <a:gd name="connsiteY2" fmla="*/ 3082310 h 3082310"/>
                              <a:gd name="connsiteX3" fmla="*/ 9525 w 12201525"/>
                              <a:gd name="connsiteY3" fmla="*/ 3082310 h 3082310"/>
                              <a:gd name="connsiteX4" fmla="*/ 0 w 12201525"/>
                              <a:gd name="connsiteY4" fmla="*/ 1186701 h 3082310"/>
                              <a:gd name="connsiteX0" fmla="*/ 0 w 12201525"/>
                              <a:gd name="connsiteY0" fmla="*/ 1186701 h 3082310"/>
                              <a:gd name="connsiteX1" fmla="*/ 12201525 w 12201525"/>
                              <a:gd name="connsiteY1" fmla="*/ 0 h 3082310"/>
                              <a:gd name="connsiteX2" fmla="*/ 12201525 w 12201525"/>
                              <a:gd name="connsiteY2" fmla="*/ 3082310 h 3082310"/>
                              <a:gd name="connsiteX3" fmla="*/ 9525 w 12201525"/>
                              <a:gd name="connsiteY3" fmla="*/ 3082310 h 3082310"/>
                              <a:gd name="connsiteX4" fmla="*/ 0 w 12201525"/>
                              <a:gd name="connsiteY4" fmla="*/ 1186701 h 30823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01525" h="3082310">
                                <a:moveTo>
                                  <a:pt x="0" y="1186701"/>
                                </a:moveTo>
                                <a:cubicBezTo>
                                  <a:pt x="6578376" y="966172"/>
                                  <a:pt x="8151865" y="681567"/>
                                  <a:pt x="12201525" y="0"/>
                                </a:cubicBezTo>
                                <a:lnTo>
                                  <a:pt x="12201525" y="3082310"/>
                                </a:lnTo>
                                <a:lnTo>
                                  <a:pt x="9525" y="3082310"/>
                                </a:lnTo>
                                <a:cubicBezTo>
                                  <a:pt x="6350" y="2567960"/>
                                  <a:pt x="3175" y="1701051"/>
                                  <a:pt x="0" y="1186701"/>
                                </a:cubicBezTo>
                                <a:close/>
                              </a:path>
                            </a:pathLst>
                          </a:custGeom>
                          <a:solidFill>
                            <a:schemeClr val="accent1"/>
                          </a:solidFill>
                          <a:ln>
                            <a:noFill/>
                          </a:ln>
                          <a:effectLst>
                            <a:innerShdw blurRad="596900">
                              <a:prstClr val="black">
                                <a:alpha val="4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7EAC7D" w14:textId="77777777" w:rsidR="007737C9" w:rsidRDefault="007737C9" w:rsidP="00DE79B5">
                              <w:pPr>
                                <w:jc w:val="center"/>
                              </w:pPr>
                            </w:p>
                            <w:p w14:paraId="73ABFB98" w14:textId="77777777" w:rsidR="007737C9" w:rsidRDefault="007737C9" w:rsidP="00DE79B5">
                              <w:pPr>
                                <w:spacing w:after="0"/>
                                <w:ind w:left="993" w:right="651"/>
                                <w:jc w:val="left"/>
                                <w:rPr>
                                  <w:color w:val="FFFFFF" w:themeColor="background1"/>
                                  <w:sz w:val="18"/>
                                </w:rPr>
                              </w:pPr>
                              <w:r w:rsidRPr="00DE79B5">
                                <w:rPr>
                                  <w:b/>
                                  <w:color w:val="FFFFFF" w:themeColor="background1"/>
                                  <w:sz w:val="18"/>
                                </w:rPr>
                                <w:t>AXEM Technology</w:t>
                              </w:r>
                              <w:r w:rsidRPr="00DE79B5">
                                <w:rPr>
                                  <w:color w:val="FFFFFF" w:themeColor="background1"/>
                                  <w:sz w:val="18"/>
                                </w:rPr>
                                <w:t xml:space="preserve"> </w:t>
                              </w:r>
                              <w:r w:rsidRPr="00DE79B5">
                                <w:rPr>
                                  <w:color w:val="FFFFFF" w:themeColor="background1"/>
                                  <w:sz w:val="18"/>
                                </w:rPr>
                                <w:br/>
                                <w:t>11 rue Auguste Perret, 94042 Créteil</w:t>
                              </w:r>
                              <w:r>
                                <w:rPr>
                                  <w:color w:val="FFFFFF" w:themeColor="background1"/>
                                  <w:sz w:val="18"/>
                                </w:rPr>
                                <w:t>, FRANCE</w:t>
                              </w:r>
                              <w:r w:rsidRPr="00DE79B5">
                                <w:rPr>
                                  <w:color w:val="FFFFFF" w:themeColor="background1"/>
                                  <w:sz w:val="18"/>
                                </w:rPr>
                                <w:t xml:space="preserve"> – info@axemtec.com – +33 (0)1 41 94 11 85 – www.axemtec.com</w:t>
                              </w:r>
                            </w:p>
                            <w:p w14:paraId="27DFDB4D" w14:textId="77777777" w:rsidR="007737C9" w:rsidRPr="00995088" w:rsidRDefault="007737C9" w:rsidP="00995088">
                              <w:pPr>
                                <w:spacing w:after="0"/>
                                <w:ind w:left="993" w:right="651"/>
                                <w:jc w:val="left"/>
                                <w:rPr>
                                  <w:color w:val="FFFFFF" w:themeColor="background1"/>
                                  <w:sz w:val="16"/>
                                  <w:szCs w:val="16"/>
                                </w:rPr>
                              </w:pPr>
                              <w:r w:rsidRPr="00995088">
                                <w:rPr>
                                  <w:color w:val="FFFFFF" w:themeColor="background1"/>
                                  <w:sz w:val="16"/>
                                  <w:szCs w:val="16"/>
                                </w:rPr>
                                <w:t>Siret : 45071140300045 - APE : 4652Z - RCS : CRETEIL 450711403 - N° TVA intracom : FR05450711403 - Capital : 500 000,00 €</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shape w14:anchorId="7A696640" id="Rectangle 12" o:spid="_x0000_s1035" style="position:absolute;left:0;text-align:left;margin-left:-58pt;margin-top:-16.35pt;width:596.1pt;height:7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201525,3082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" adj="-11796480,,5400" path="m,1186701c6578376,966172,8151865,681567,12201525,r,3082310l9525,3082310c6350,2567960,3175,1701051,,1186701xe" fillcolor="#347dc1 [3204]" stroked="f" strokeweight="1pt">
                  <v:stroke joinstyle="miter"/>
                  <v:formulas/>
                  <v:path arrowok="t" o:connecttype="custom" o:connectlocs="0,377708;7570590,0;7570590,981050;5910,981050;0,377708" o:connectangles="0,0,0,0,0" textboxrect="0,0,12201525,3082310"/>
                  <v:textbox>
                    <w:txbxContent>
                      <w:p w14:paraId="017EAC7D" w14:textId="77777777" w:rsidR="007737C9" w:rsidRDefault="007737C9" w:rsidP="00DE79B5">
                        <w:pPr>
                          <w:jc w:val="center"/>
                        </w:pPr>
                      </w:p>
                      <w:p w14:paraId="73ABFB98" w14:textId="77777777" w:rsidR="007737C9" w:rsidRDefault="007737C9" w:rsidP="00DE79B5">
                        <w:pPr>
                          <w:spacing w:after="0"/>
                          <w:ind w:left="993" w:right="651"/>
                          <w:jc w:val="left"/>
                          <w:rPr>
                            <w:color w:val="FFFFFF" w:themeColor="background1"/>
                            <w:sz w:val="18"/>
                          </w:rPr>
                        </w:pPr>
                        <w:r w:rsidRPr="00DE79B5">
                          <w:rPr>
                            <w:b/>
                            <w:color w:val="FFFFFF" w:themeColor="background1"/>
                            <w:sz w:val="18"/>
                          </w:rPr>
                          <w:t>AXEM Technology</w:t>
                        </w:r>
                        <w:r w:rsidRPr="00DE79B5">
                          <w:rPr>
                            <w:color w:val="FFFFFF" w:themeColor="background1"/>
                            <w:sz w:val="18"/>
                          </w:rPr>
                          <w:t xml:space="preserve"> </w:t>
                        </w:r>
                        <w:r w:rsidRPr="00DE79B5">
                          <w:rPr>
                            <w:color w:val="FFFFFF" w:themeColor="background1"/>
                            <w:sz w:val="18"/>
                          </w:rPr>
                          <w:br/>
                          <w:t>11 rue Auguste Perret, 94042 Créteil</w:t>
                        </w:r>
                        <w:r>
                          <w:rPr>
                            <w:color w:val="FFFFFF" w:themeColor="background1"/>
                            <w:sz w:val="18"/>
                          </w:rPr>
                          <w:t>, FRANCE</w:t>
                        </w:r>
                        <w:r w:rsidRPr="00DE79B5">
                          <w:rPr>
                            <w:color w:val="FFFFFF" w:themeColor="background1"/>
                            <w:sz w:val="18"/>
                          </w:rPr>
                          <w:t xml:space="preserve"> – info@axemtec.com – +33 (0)1 41 94 11 85 – www.axemtec.com</w:t>
                        </w:r>
                      </w:p>
                      <w:p w14:paraId="27DFDB4D" w14:textId="77777777" w:rsidR="007737C9" w:rsidRPr="00995088" w:rsidRDefault="007737C9" w:rsidP="00995088">
                        <w:pPr>
                          <w:spacing w:after="0"/>
                          <w:ind w:left="993" w:right="651"/>
                          <w:jc w:val="left"/>
                          <w:rPr>
                            <w:color w:val="FFFFFF" w:themeColor="background1"/>
                            <w:sz w:val="16"/>
                            <w:szCs w:val="16"/>
                          </w:rPr>
                        </w:pPr>
                        <w:r w:rsidRPr="00995088">
                          <w:rPr>
                            <w:color w:val="FFFFFF" w:themeColor="background1"/>
                            <w:sz w:val="16"/>
                            <w:szCs w:val="16"/>
                          </w:rPr>
                          <w:t>Siret : 45071140300045 - APE : 4652Z - RCS : CRETEIL 450711403 - N° TVA intracom : FR05450711403 - Capital : 500 000,00 €</w:t>
                        </w:r>
                      </w:p>
                    </w:txbxContent>
                  </v:textbox>
                </v:shape>
              </w:pict>
            </mc:Fallback>
          </mc:AlternateContent>
        </w:r>
        <w:r w:rsidRPr="00052FE3">
          <w:rPr>
            <w:color w:val="FFFFFF" w:themeColor="background1"/>
          </w:rPr>
          <w:fldChar w:fldCharType="begin"/>
        </w:r>
        <w:r w:rsidRPr="00052FE3">
          <w:rPr>
            <w:color w:val="FFFFFF" w:themeColor="background1"/>
          </w:rPr>
          <w:instrText>PAGE   \* MERGEFORMAT</w:instrText>
        </w:r>
        <w:r w:rsidRPr="00052FE3">
          <w:rPr>
            <w:color w:val="FFFFFF" w:themeColor="background1"/>
          </w:rPr>
          <w:fldChar w:fldCharType="separate"/>
        </w:r>
        <w:r>
          <w:rPr>
            <w:noProof/>
            <w:color w:val="FFFFFF" w:themeColor="background1"/>
          </w:rPr>
          <w:t>3</w:t>
        </w:r>
        <w:r w:rsidRPr="00052FE3">
          <w:rPr>
            <w:color w:val="FFFFFF" w:themeColor="background1"/>
          </w:rPr>
          <w:fldChar w:fldCharType="end"/>
        </w:r>
        <w:r w:rsidRPr="00052FE3">
          <w:rPr>
            <w:color w:val="FFFFFF" w:themeColor="background1"/>
          </w:rPr>
          <w:t>/</w:t>
        </w:r>
        <w:r w:rsidRPr="00052FE3">
          <w:rPr>
            <w:color w:val="FFFFFF" w:themeColor="background1"/>
          </w:rPr>
          <w:fldChar w:fldCharType="begin"/>
        </w:r>
        <w:r w:rsidRPr="00052FE3">
          <w:rPr>
            <w:color w:val="FFFFFF" w:themeColor="background1"/>
          </w:rPr>
          <w:instrText xml:space="preserve"> NUMPAGES   \* MERGEFORMAT </w:instrText>
        </w:r>
        <w:r w:rsidRPr="00052FE3">
          <w:rPr>
            <w:color w:val="FFFFFF" w:themeColor="background1"/>
          </w:rPr>
          <w:fldChar w:fldCharType="separate"/>
        </w:r>
        <w:r>
          <w:rPr>
            <w:noProof/>
            <w:color w:val="FFFFFF" w:themeColor="background1"/>
          </w:rPr>
          <w:t>3</w:t>
        </w:r>
        <w:r w:rsidRPr="00052FE3">
          <w:rPr>
            <w:color w:val="FFFFFF" w:themeColor="background1"/>
          </w:rPr>
          <w:fldChar w:fldCharType="end"/>
        </w:r>
      </w:p>
    </w:sdtContent>
  </w:sdt>
  <w:p w14:paraId="58DA59E7" w14:textId="77777777" w:rsidR="007737C9" w:rsidRDefault="007737C9" w:rsidP="00052FE3">
    <w:pPr>
      <w:pStyle w:val="Pieddepage"/>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D8A3FE" w14:textId="77777777" w:rsidR="007737C9" w:rsidRDefault="007737C9" w:rsidP="00052FE3">
      <w:r>
        <w:separator/>
      </w:r>
    </w:p>
  </w:footnote>
  <w:footnote w:type="continuationSeparator" w:id="0">
    <w:p w14:paraId="14F4A4A0" w14:textId="77777777" w:rsidR="007737C9" w:rsidRDefault="007737C9" w:rsidP="00052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26F5B" w14:textId="77777777" w:rsidR="007737C9" w:rsidRDefault="007737C9" w:rsidP="00052FE3">
    <w:pPr>
      <w:pStyle w:val="En-tte"/>
    </w:pPr>
    <w:r>
      <w:rPr>
        <w:noProof/>
      </w:rPr>
      <mc:AlternateContent>
        <mc:Choice Requires="wps">
          <w:drawing>
            <wp:anchor distT="45720" distB="45720" distL="114300" distR="114300" simplePos="0" relativeHeight="251656704" behindDoc="1" locked="0" layoutInCell="1" allowOverlap="1" wp14:anchorId="23247759" wp14:editId="490352BF">
              <wp:simplePos x="0" y="0"/>
              <wp:positionH relativeFrom="column">
                <wp:posOffset>-521970</wp:posOffset>
              </wp:positionH>
              <wp:positionV relativeFrom="paragraph">
                <wp:posOffset>-205740</wp:posOffset>
              </wp:positionV>
              <wp:extent cx="3909060" cy="335280"/>
              <wp:effectExtent l="0" t="0" r="0" b="762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060" cy="335280"/>
                      </a:xfrm>
                      <a:prstGeom prst="rect">
                        <a:avLst/>
                      </a:prstGeom>
                      <a:solidFill>
                        <a:srgbClr val="FFFFFF"/>
                      </a:solidFill>
                      <a:ln w="9525">
                        <a:noFill/>
                        <a:miter lim="800000"/>
                        <a:headEnd/>
                        <a:tailEnd/>
                      </a:ln>
                    </wps:spPr>
                    <wps:txbx>
                      <w:txbxContent>
                        <w:p w14:paraId="4FF2312C" w14:textId="16D8AAA1" w:rsidR="007737C9" w:rsidRDefault="007737C9">
                          <w:proofErr w:type="gramStart"/>
                          <w:r>
                            <w:t>File:</w:t>
                          </w:r>
                          <w:proofErr w:type="gramEnd"/>
                          <w:r>
                            <w:t xml:space="preserve"> </w:t>
                          </w:r>
                          <w:r>
                            <w:rPr>
                              <w:noProof/>
                            </w:rPr>
                            <w:t>MBA5-</w:t>
                          </w:r>
                          <w:r w:rsidRPr="00F369F5">
                            <w:rPr>
                              <w:noProof/>
                            </w:rPr>
                            <w:t>P2</w:t>
                          </w:r>
                          <w:r w:rsidR="005E7576">
                            <w:rPr>
                              <w:noProof/>
                            </w:rPr>
                            <w:t>0 V8</w:t>
                          </w:r>
                          <w:r>
                            <w:rPr>
                              <w:noProof/>
                            </w:rPr>
                            <w:t xml:space="preserve"> User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47759" id="_x0000_t202" coordsize="21600,21600" o:spt="202" path="m,l,21600r21600,l21600,xe">
              <v:stroke joinstyle="miter"/>
              <v:path gradientshapeok="t" o:connecttype="rect"/>
            </v:shapetype>
            <v:shape id="Zone de texte 2" o:spid="_x0000_s1033" type="#_x0000_t202" style="position:absolute;left:0;text-align:left;margin-left:-41.1pt;margin-top:-16.2pt;width:307.8pt;height:26.4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" stroked="f">
              <v:textbox>
                <w:txbxContent>
                  <w:p w14:paraId="4FF2312C" w14:textId="16D8AAA1" w:rsidR="007737C9" w:rsidRDefault="007737C9">
                    <w:proofErr w:type="gramStart"/>
                    <w:r>
                      <w:t>File:</w:t>
                    </w:r>
                    <w:proofErr w:type="gramEnd"/>
                    <w:r>
                      <w:t xml:space="preserve"> </w:t>
                    </w:r>
                    <w:r>
                      <w:rPr>
                        <w:noProof/>
                      </w:rPr>
                      <w:t>MBA5-</w:t>
                    </w:r>
                    <w:r w:rsidRPr="00F369F5">
                      <w:rPr>
                        <w:noProof/>
                      </w:rPr>
                      <w:t>P2</w:t>
                    </w:r>
                    <w:r w:rsidR="005E7576">
                      <w:rPr>
                        <w:noProof/>
                      </w:rPr>
                      <w:t>0 V8</w:t>
                    </w:r>
                    <w:r>
                      <w:rPr>
                        <w:noProof/>
                      </w:rPr>
                      <w:t xml:space="preserve"> User Guide</w:t>
                    </w:r>
                  </w:p>
                </w:txbxContent>
              </v:textbox>
            </v:shape>
          </w:pict>
        </mc:Fallback>
      </mc:AlternateContent>
    </w:r>
    <w:sdt>
      <w:sdtPr>
        <w:id w:val="-165250089"/>
        <w:docPartObj>
          <w:docPartGallery w:val="Watermarks"/>
          <w:docPartUnique/>
        </w:docPartObj>
      </w:sdtPr>
      <w:sdtEndPr/>
      <w:sdtContent/>
    </w:sdt>
    <w:r>
      <w:rPr>
        <w:noProof/>
      </w:rPr>
      <mc:AlternateContent>
        <mc:Choice Requires="wps">
          <w:drawing>
            <wp:anchor distT="0" distB="0" distL="114300" distR="114300" simplePos="0" relativeHeight="251659776" behindDoc="0" locked="0" layoutInCell="1" allowOverlap="1" wp14:anchorId="1F8A32D2" wp14:editId="13CC5611">
              <wp:simplePos x="0" y="0"/>
              <wp:positionH relativeFrom="column">
                <wp:posOffset>-405130</wp:posOffset>
              </wp:positionH>
              <wp:positionV relativeFrom="paragraph">
                <wp:posOffset>307499</wp:posOffset>
              </wp:positionV>
              <wp:extent cx="2332990" cy="0"/>
              <wp:effectExtent l="0" t="0" r="0" b="0"/>
              <wp:wrapNone/>
              <wp:docPr id="5" name="Connecteur droit 5"/>
              <wp:cNvGraphicFramePr/>
              <a:graphic xmlns:a="http://schemas.openxmlformats.org/drawingml/2006/main">
                <a:graphicData uri="http://schemas.microsoft.com/office/word/2010/wordprocessingShape">
                  <wps:wsp>
                    <wps:cNvCnPr/>
                    <wps:spPr>
                      <a:xfrm>
                        <a:off x="0" y="0"/>
                        <a:ext cx="233299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EC2C8D" id="Connecteur droit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1.9pt,24.2pt" to="151.8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" strokecolor="#347dc1 [3204]" strokeweight="1.25pt">
              <v:stroke joinstyle="miter"/>
            </v:line>
          </w:pict>
        </mc:Fallback>
      </mc:AlternateContent>
    </w:r>
    <w:r>
      <w:rPr>
        <w:noProof/>
      </w:rPr>
      <mc:AlternateContent>
        <mc:Choice Requires="wps">
          <w:drawing>
            <wp:anchor distT="45720" distB="45720" distL="114300" distR="114300" simplePos="0" relativeHeight="251657728" behindDoc="1" locked="0" layoutInCell="1" allowOverlap="1" wp14:anchorId="210E915C" wp14:editId="46EB3F54">
              <wp:simplePos x="0" y="0"/>
              <wp:positionH relativeFrom="column">
                <wp:posOffset>-520065</wp:posOffset>
              </wp:positionH>
              <wp:positionV relativeFrom="paragraph">
                <wp:posOffset>55245</wp:posOffset>
              </wp:positionV>
              <wp:extent cx="2505075" cy="330200"/>
              <wp:effectExtent l="0" t="0" r="9525"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30200"/>
                      </a:xfrm>
                      <a:prstGeom prst="rect">
                        <a:avLst/>
                      </a:prstGeom>
                      <a:solidFill>
                        <a:srgbClr val="FFFFFF"/>
                      </a:solidFill>
                      <a:ln w="9525">
                        <a:noFill/>
                        <a:miter lim="800000"/>
                        <a:headEnd/>
                        <a:tailEnd/>
                      </a:ln>
                    </wps:spPr>
                    <wps:txbx>
                      <w:txbxContent>
                        <w:p w14:paraId="7563A150" w14:textId="77777777" w:rsidR="007737C9" w:rsidRDefault="007737C9">
                          <w:r>
                            <w:t>Version : V1.0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E915C" id="_x0000_s1034" type="#_x0000_t202" style="position:absolute;left:0;text-align:left;margin-left:-40.95pt;margin-top:4.35pt;width:197.25pt;height:26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" stroked="f">
              <v:textbox>
                <w:txbxContent>
                  <w:p w14:paraId="7563A150" w14:textId="77777777" w:rsidR="007737C9" w:rsidRDefault="007737C9">
                    <w:r>
                      <w:t>Version : V1.0</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49E9493D" wp14:editId="15AB8D31">
              <wp:simplePos x="0" y="0"/>
              <wp:positionH relativeFrom="column">
                <wp:posOffset>-405765</wp:posOffset>
              </wp:positionH>
              <wp:positionV relativeFrom="paragraph">
                <wp:posOffset>55880</wp:posOffset>
              </wp:positionV>
              <wp:extent cx="2332990" cy="0"/>
              <wp:effectExtent l="0" t="0" r="0" b="0"/>
              <wp:wrapNone/>
              <wp:docPr id="3" name="Connecteur droit 3"/>
              <wp:cNvGraphicFramePr/>
              <a:graphic xmlns:a="http://schemas.openxmlformats.org/drawingml/2006/main">
                <a:graphicData uri="http://schemas.microsoft.com/office/word/2010/wordprocessingShape">
                  <wps:wsp>
                    <wps:cNvCnPr/>
                    <wps:spPr>
                      <a:xfrm>
                        <a:off x="0" y="0"/>
                        <a:ext cx="233299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BC9217" id="Connecteur droit 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1.95pt,4.4pt" to="151.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" strokecolor="#347dc1 [3204]" strokeweight="1.25pt">
              <v:stroke joinstyle="miter"/>
            </v:line>
          </w:pict>
        </mc:Fallback>
      </mc:AlternateContent>
    </w:r>
    <w:r>
      <w:rPr>
        <w:noProof/>
        <w:lang w:eastAsia="fr-FR"/>
      </w:rPr>
      <w:drawing>
        <wp:anchor distT="0" distB="0" distL="114300" distR="114300" simplePos="0" relativeHeight="251655680" behindDoc="0" locked="0" layoutInCell="1" allowOverlap="1" wp14:anchorId="71545715" wp14:editId="4B9DA901">
          <wp:simplePos x="0" y="0"/>
          <wp:positionH relativeFrom="column">
            <wp:posOffset>4799965</wp:posOffset>
          </wp:positionH>
          <wp:positionV relativeFrom="paragraph">
            <wp:posOffset>-189321</wp:posOffset>
          </wp:positionV>
          <wp:extent cx="1345565" cy="783590"/>
          <wp:effectExtent l="0" t="0" r="698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XEM_logo_detou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5565" cy="7835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F624A"/>
    <w:multiLevelType w:val="hybridMultilevel"/>
    <w:tmpl w:val="E6643C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FE4F05"/>
    <w:multiLevelType w:val="hybridMultilevel"/>
    <w:tmpl w:val="52F6216A"/>
    <w:lvl w:ilvl="0" w:tplc="0270DC8C">
      <w:start w:val="1"/>
      <w:numFmt w:val="bullet"/>
      <w:lvlText w:val=""/>
      <w:lvlJc w:val="left"/>
      <w:pPr>
        <w:ind w:left="720" w:hanging="360"/>
      </w:pPr>
      <w:rPr>
        <w:rFonts w:ascii="Symbol" w:hAnsi="Symbol" w:hint="default"/>
        <w:color w:val="3080BE"/>
        <w:u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201461"/>
    <w:multiLevelType w:val="multilevel"/>
    <w:tmpl w:val="1EF6166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44A7FFA"/>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28726186"/>
    <w:multiLevelType w:val="hybridMultilevel"/>
    <w:tmpl w:val="1E02731C"/>
    <w:lvl w:ilvl="0" w:tplc="0270DC8C">
      <w:start w:val="1"/>
      <w:numFmt w:val="bullet"/>
      <w:lvlText w:val=""/>
      <w:lvlJc w:val="left"/>
      <w:pPr>
        <w:ind w:left="720" w:hanging="360"/>
      </w:pPr>
      <w:rPr>
        <w:rFonts w:ascii="Symbol" w:hAnsi="Symbol" w:hint="default"/>
        <w:color w:val="3080BE"/>
        <w:u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BE4599"/>
    <w:multiLevelType w:val="hybridMultilevel"/>
    <w:tmpl w:val="636CBB0E"/>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30044C30"/>
    <w:multiLevelType w:val="hybridMultilevel"/>
    <w:tmpl w:val="930228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06C69C4"/>
    <w:multiLevelType w:val="hybridMultilevel"/>
    <w:tmpl w:val="C32A9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A40922"/>
    <w:multiLevelType w:val="hybridMultilevel"/>
    <w:tmpl w:val="0FBAB7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83F7954"/>
    <w:multiLevelType w:val="hybridMultilevel"/>
    <w:tmpl w:val="E16230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051163F"/>
    <w:multiLevelType w:val="hybridMultilevel"/>
    <w:tmpl w:val="65444F7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469764A0"/>
    <w:multiLevelType w:val="hybridMultilevel"/>
    <w:tmpl w:val="5D5CEB20"/>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6D3698"/>
    <w:multiLevelType w:val="hybridMultilevel"/>
    <w:tmpl w:val="0E345A3A"/>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CF3CF2"/>
    <w:multiLevelType w:val="hybridMultilevel"/>
    <w:tmpl w:val="9990B9E0"/>
    <w:lvl w:ilvl="0" w:tplc="0270DC8C">
      <w:start w:val="1"/>
      <w:numFmt w:val="bullet"/>
      <w:lvlText w:val=""/>
      <w:lvlJc w:val="left"/>
      <w:pPr>
        <w:ind w:left="720" w:hanging="360"/>
      </w:pPr>
      <w:rPr>
        <w:rFonts w:ascii="Symbol" w:hAnsi="Symbol" w:hint="default"/>
        <w:color w:val="3080BE"/>
        <w:u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B13263"/>
    <w:multiLevelType w:val="hybridMultilevel"/>
    <w:tmpl w:val="EFA881D2"/>
    <w:lvl w:ilvl="0" w:tplc="540E06B6">
      <w:start w:val="1"/>
      <w:numFmt w:val="decimal"/>
      <w:lvlText w:val="%1."/>
      <w:lvlJc w:val="left"/>
      <w:pPr>
        <w:ind w:left="792" w:hanging="360"/>
      </w:pPr>
      <w:rPr>
        <w:rFonts w:hint="default"/>
      </w:rPr>
    </w:lvl>
    <w:lvl w:ilvl="1" w:tplc="040C0019" w:tentative="1">
      <w:start w:val="1"/>
      <w:numFmt w:val="lowerLetter"/>
      <w:lvlText w:val="%2."/>
      <w:lvlJc w:val="left"/>
      <w:pPr>
        <w:ind w:left="1512" w:hanging="360"/>
      </w:pPr>
    </w:lvl>
    <w:lvl w:ilvl="2" w:tplc="040C001B" w:tentative="1">
      <w:start w:val="1"/>
      <w:numFmt w:val="lowerRoman"/>
      <w:lvlText w:val="%3."/>
      <w:lvlJc w:val="right"/>
      <w:pPr>
        <w:ind w:left="2232" w:hanging="180"/>
      </w:pPr>
    </w:lvl>
    <w:lvl w:ilvl="3" w:tplc="040C000F" w:tentative="1">
      <w:start w:val="1"/>
      <w:numFmt w:val="decimal"/>
      <w:lvlText w:val="%4."/>
      <w:lvlJc w:val="left"/>
      <w:pPr>
        <w:ind w:left="2952" w:hanging="360"/>
      </w:pPr>
    </w:lvl>
    <w:lvl w:ilvl="4" w:tplc="040C0019" w:tentative="1">
      <w:start w:val="1"/>
      <w:numFmt w:val="lowerLetter"/>
      <w:lvlText w:val="%5."/>
      <w:lvlJc w:val="left"/>
      <w:pPr>
        <w:ind w:left="3672" w:hanging="360"/>
      </w:pPr>
    </w:lvl>
    <w:lvl w:ilvl="5" w:tplc="040C001B" w:tentative="1">
      <w:start w:val="1"/>
      <w:numFmt w:val="lowerRoman"/>
      <w:lvlText w:val="%6."/>
      <w:lvlJc w:val="right"/>
      <w:pPr>
        <w:ind w:left="4392" w:hanging="180"/>
      </w:pPr>
    </w:lvl>
    <w:lvl w:ilvl="6" w:tplc="040C000F" w:tentative="1">
      <w:start w:val="1"/>
      <w:numFmt w:val="decimal"/>
      <w:lvlText w:val="%7."/>
      <w:lvlJc w:val="left"/>
      <w:pPr>
        <w:ind w:left="5112" w:hanging="360"/>
      </w:pPr>
    </w:lvl>
    <w:lvl w:ilvl="7" w:tplc="040C0019" w:tentative="1">
      <w:start w:val="1"/>
      <w:numFmt w:val="lowerLetter"/>
      <w:lvlText w:val="%8."/>
      <w:lvlJc w:val="left"/>
      <w:pPr>
        <w:ind w:left="5832" w:hanging="360"/>
      </w:pPr>
    </w:lvl>
    <w:lvl w:ilvl="8" w:tplc="040C001B" w:tentative="1">
      <w:start w:val="1"/>
      <w:numFmt w:val="lowerRoman"/>
      <w:lvlText w:val="%9."/>
      <w:lvlJc w:val="right"/>
      <w:pPr>
        <w:ind w:left="6552" w:hanging="180"/>
      </w:pPr>
    </w:lvl>
  </w:abstractNum>
  <w:abstractNum w:abstractNumId="15" w15:restartNumberingAfterBreak="0">
    <w:nsid w:val="502A23C3"/>
    <w:multiLevelType w:val="hybridMultilevel"/>
    <w:tmpl w:val="4FE6993A"/>
    <w:lvl w:ilvl="0" w:tplc="BC3E2678">
      <w:start w:val="1"/>
      <w:numFmt w:val="bullet"/>
      <w:lvlText w:val=""/>
      <w:lvlJc w:val="left"/>
      <w:pPr>
        <w:ind w:left="720" w:hanging="360"/>
      </w:pPr>
      <w:rPr>
        <w:rFonts w:ascii="Wingdings" w:hAnsi="Wingdings" w:hint="default"/>
        <w:color w:val="347DC1"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765149C"/>
    <w:multiLevelType w:val="hybridMultilevel"/>
    <w:tmpl w:val="8DBA7A82"/>
    <w:lvl w:ilvl="0" w:tplc="0BBEDD62">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80324B9"/>
    <w:multiLevelType w:val="hybridMultilevel"/>
    <w:tmpl w:val="AAEEF8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F186985"/>
    <w:multiLevelType w:val="hybridMultilevel"/>
    <w:tmpl w:val="975AE1D8"/>
    <w:lvl w:ilvl="0" w:tplc="DCB80E1E">
      <w:start w:val="1"/>
      <w:numFmt w:val="decimal"/>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95A7E00"/>
    <w:multiLevelType w:val="hybridMultilevel"/>
    <w:tmpl w:val="0EE6E112"/>
    <w:lvl w:ilvl="0" w:tplc="0270DC8C">
      <w:start w:val="1"/>
      <w:numFmt w:val="bullet"/>
      <w:lvlText w:val=""/>
      <w:lvlJc w:val="left"/>
      <w:pPr>
        <w:ind w:left="720" w:hanging="360"/>
      </w:pPr>
      <w:rPr>
        <w:rFonts w:ascii="Symbol" w:hAnsi="Symbol" w:hint="default"/>
        <w:color w:val="3080BE"/>
        <w:u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9873D26"/>
    <w:multiLevelType w:val="hybridMultilevel"/>
    <w:tmpl w:val="E59AD1DA"/>
    <w:lvl w:ilvl="0" w:tplc="040C000B">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6C0A067A"/>
    <w:multiLevelType w:val="hybridMultilevel"/>
    <w:tmpl w:val="315861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0C511D4"/>
    <w:multiLevelType w:val="hybridMultilevel"/>
    <w:tmpl w:val="37FC1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3426F4B"/>
    <w:multiLevelType w:val="hybridMultilevel"/>
    <w:tmpl w:val="D2905A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5"/>
  </w:num>
  <w:num w:numId="2">
    <w:abstractNumId w:val="9"/>
  </w:num>
  <w:num w:numId="3">
    <w:abstractNumId w:val="7"/>
  </w:num>
  <w:num w:numId="4">
    <w:abstractNumId w:val="11"/>
  </w:num>
  <w:num w:numId="5">
    <w:abstractNumId w:val="5"/>
  </w:num>
  <w:num w:numId="6">
    <w:abstractNumId w:val="20"/>
  </w:num>
  <w:num w:numId="7">
    <w:abstractNumId w:val="12"/>
  </w:num>
  <w:num w:numId="8">
    <w:abstractNumId w:val="16"/>
  </w:num>
  <w:num w:numId="9">
    <w:abstractNumId w:val="3"/>
  </w:num>
  <w:num w:numId="10">
    <w:abstractNumId w:val="14"/>
  </w:num>
  <w:num w:numId="11">
    <w:abstractNumId w:val="22"/>
  </w:num>
  <w:num w:numId="12">
    <w:abstractNumId w:val="13"/>
  </w:num>
  <w:num w:numId="13">
    <w:abstractNumId w:val="1"/>
  </w:num>
  <w:num w:numId="14">
    <w:abstractNumId w:val="10"/>
  </w:num>
  <w:num w:numId="15">
    <w:abstractNumId w:val="18"/>
  </w:num>
  <w:num w:numId="16">
    <w:abstractNumId w:val="8"/>
  </w:num>
  <w:num w:numId="17">
    <w:abstractNumId w:val="21"/>
  </w:num>
  <w:num w:numId="18">
    <w:abstractNumId w:val="0"/>
  </w:num>
  <w:num w:numId="19">
    <w:abstractNumId w:val="4"/>
  </w:num>
  <w:num w:numId="20">
    <w:abstractNumId w:val="19"/>
  </w:num>
  <w:num w:numId="21">
    <w:abstractNumId w:val="6"/>
  </w:num>
  <w:num w:numId="22">
    <w:abstractNumId w:val="17"/>
  </w:num>
  <w:num w:numId="23">
    <w:abstractNumId w:val="2"/>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DAD"/>
    <w:rsid w:val="00025DBE"/>
    <w:rsid w:val="00025F37"/>
    <w:rsid w:val="00042F48"/>
    <w:rsid w:val="00043B71"/>
    <w:rsid w:val="00045721"/>
    <w:rsid w:val="00045FFF"/>
    <w:rsid w:val="00052FE3"/>
    <w:rsid w:val="00066699"/>
    <w:rsid w:val="000A477F"/>
    <w:rsid w:val="000B156C"/>
    <w:rsid w:val="000B3C79"/>
    <w:rsid w:val="000E4B1C"/>
    <w:rsid w:val="0010667D"/>
    <w:rsid w:val="0013701B"/>
    <w:rsid w:val="00137624"/>
    <w:rsid w:val="00164D51"/>
    <w:rsid w:val="0017278C"/>
    <w:rsid w:val="00174A1E"/>
    <w:rsid w:val="00190A4F"/>
    <w:rsid w:val="00190CB7"/>
    <w:rsid w:val="001910EB"/>
    <w:rsid w:val="001C1ADB"/>
    <w:rsid w:val="001E1578"/>
    <w:rsid w:val="001E3D5F"/>
    <w:rsid w:val="001E4E3C"/>
    <w:rsid w:val="002023F3"/>
    <w:rsid w:val="002114EB"/>
    <w:rsid w:val="0022655C"/>
    <w:rsid w:val="0026772A"/>
    <w:rsid w:val="0028081C"/>
    <w:rsid w:val="00287B0C"/>
    <w:rsid w:val="00292A96"/>
    <w:rsid w:val="002A27CC"/>
    <w:rsid w:val="002A6E3D"/>
    <w:rsid w:val="002B289E"/>
    <w:rsid w:val="002C44E8"/>
    <w:rsid w:val="002D2284"/>
    <w:rsid w:val="002E23A1"/>
    <w:rsid w:val="002F4012"/>
    <w:rsid w:val="002F74C3"/>
    <w:rsid w:val="003230DF"/>
    <w:rsid w:val="00330512"/>
    <w:rsid w:val="00357F49"/>
    <w:rsid w:val="0036128B"/>
    <w:rsid w:val="00376F64"/>
    <w:rsid w:val="00391114"/>
    <w:rsid w:val="003B4EFD"/>
    <w:rsid w:val="003C0531"/>
    <w:rsid w:val="004140D9"/>
    <w:rsid w:val="004233E2"/>
    <w:rsid w:val="00432D91"/>
    <w:rsid w:val="004357DC"/>
    <w:rsid w:val="00446925"/>
    <w:rsid w:val="00465C55"/>
    <w:rsid w:val="004763B7"/>
    <w:rsid w:val="0048113B"/>
    <w:rsid w:val="00491CA7"/>
    <w:rsid w:val="004932A1"/>
    <w:rsid w:val="004A6FCD"/>
    <w:rsid w:val="004E6796"/>
    <w:rsid w:val="004F36D0"/>
    <w:rsid w:val="00504884"/>
    <w:rsid w:val="0052285B"/>
    <w:rsid w:val="005338A6"/>
    <w:rsid w:val="00533C96"/>
    <w:rsid w:val="00542109"/>
    <w:rsid w:val="005554B3"/>
    <w:rsid w:val="00574522"/>
    <w:rsid w:val="00580CF5"/>
    <w:rsid w:val="0059784D"/>
    <w:rsid w:val="005B7594"/>
    <w:rsid w:val="005E0FDC"/>
    <w:rsid w:val="005E1692"/>
    <w:rsid w:val="005E7576"/>
    <w:rsid w:val="005F0EDE"/>
    <w:rsid w:val="005F4BCC"/>
    <w:rsid w:val="006101AF"/>
    <w:rsid w:val="00620404"/>
    <w:rsid w:val="00621823"/>
    <w:rsid w:val="00662217"/>
    <w:rsid w:val="006867E5"/>
    <w:rsid w:val="00723F08"/>
    <w:rsid w:val="00740415"/>
    <w:rsid w:val="00751B45"/>
    <w:rsid w:val="00763D7C"/>
    <w:rsid w:val="007667F9"/>
    <w:rsid w:val="007717B6"/>
    <w:rsid w:val="0077206B"/>
    <w:rsid w:val="00773279"/>
    <w:rsid w:val="007737C9"/>
    <w:rsid w:val="007C5560"/>
    <w:rsid w:val="007D374F"/>
    <w:rsid w:val="007F0760"/>
    <w:rsid w:val="00810430"/>
    <w:rsid w:val="0085529E"/>
    <w:rsid w:val="00870A0A"/>
    <w:rsid w:val="008744E2"/>
    <w:rsid w:val="00880E59"/>
    <w:rsid w:val="008D25A1"/>
    <w:rsid w:val="008D46EB"/>
    <w:rsid w:val="008D690F"/>
    <w:rsid w:val="00911BB5"/>
    <w:rsid w:val="00915850"/>
    <w:rsid w:val="00916675"/>
    <w:rsid w:val="009338A3"/>
    <w:rsid w:val="009611BD"/>
    <w:rsid w:val="00965CF0"/>
    <w:rsid w:val="00985333"/>
    <w:rsid w:val="00995088"/>
    <w:rsid w:val="009A5DAD"/>
    <w:rsid w:val="009B0502"/>
    <w:rsid w:val="009C0EE4"/>
    <w:rsid w:val="009C4D50"/>
    <w:rsid w:val="009D5E1F"/>
    <w:rsid w:val="009F053E"/>
    <w:rsid w:val="009F7A5D"/>
    <w:rsid w:val="00A81F31"/>
    <w:rsid w:val="00A85B91"/>
    <w:rsid w:val="00AA2010"/>
    <w:rsid w:val="00AC6D24"/>
    <w:rsid w:val="00AD1560"/>
    <w:rsid w:val="00AD5B47"/>
    <w:rsid w:val="00B047FD"/>
    <w:rsid w:val="00B0523E"/>
    <w:rsid w:val="00B05937"/>
    <w:rsid w:val="00B229DB"/>
    <w:rsid w:val="00B34C06"/>
    <w:rsid w:val="00B44998"/>
    <w:rsid w:val="00B4577B"/>
    <w:rsid w:val="00BD2BBD"/>
    <w:rsid w:val="00BF2FA3"/>
    <w:rsid w:val="00CA387C"/>
    <w:rsid w:val="00CB7C5A"/>
    <w:rsid w:val="00CD4234"/>
    <w:rsid w:val="00CD742E"/>
    <w:rsid w:val="00CF111B"/>
    <w:rsid w:val="00CF487F"/>
    <w:rsid w:val="00D11274"/>
    <w:rsid w:val="00D15CAF"/>
    <w:rsid w:val="00D20C54"/>
    <w:rsid w:val="00D377A3"/>
    <w:rsid w:val="00D96997"/>
    <w:rsid w:val="00DA22EF"/>
    <w:rsid w:val="00DC7DC4"/>
    <w:rsid w:val="00DE79B5"/>
    <w:rsid w:val="00E35BB7"/>
    <w:rsid w:val="00E41ED9"/>
    <w:rsid w:val="00E47E6C"/>
    <w:rsid w:val="00E616CF"/>
    <w:rsid w:val="00E93FC1"/>
    <w:rsid w:val="00EC1C84"/>
    <w:rsid w:val="00EC3232"/>
    <w:rsid w:val="00EF5002"/>
    <w:rsid w:val="00F07CAC"/>
    <w:rsid w:val="00F105D0"/>
    <w:rsid w:val="00F111FE"/>
    <w:rsid w:val="00F30D01"/>
    <w:rsid w:val="00F369F5"/>
    <w:rsid w:val="00F71889"/>
    <w:rsid w:val="00F77859"/>
    <w:rsid w:val="00FA050E"/>
    <w:rsid w:val="00FA410B"/>
    <w:rsid w:val="00FC15D5"/>
    <w:rsid w:val="00FD47B4"/>
    <w:rsid w:val="00FE70CA"/>
    <w:rsid w:val="00FE7B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D95F4BA"/>
  <w15:chartTrackingRefBased/>
  <w15:docId w15:val="{EBD05E73-F609-43EE-BA4F-ACD009961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FE3"/>
    <w:pPr>
      <w:spacing w:line="276" w:lineRule="auto"/>
      <w:jc w:val="both"/>
    </w:pPr>
    <w:rPr>
      <w:color w:val="2F2F2F" w:themeColor="text1" w:themeTint="E6"/>
    </w:rPr>
  </w:style>
  <w:style w:type="paragraph" w:styleId="Titre1">
    <w:name w:val="heading 1"/>
    <w:basedOn w:val="Normal"/>
    <w:next w:val="Normal"/>
    <w:link w:val="Titre1Car"/>
    <w:uiPriority w:val="9"/>
    <w:qFormat/>
    <w:rsid w:val="00880E59"/>
    <w:pPr>
      <w:keepNext/>
      <w:keepLines/>
      <w:numPr>
        <w:numId w:val="9"/>
      </w:numPr>
      <w:spacing w:before="240" w:after="240"/>
      <w:jc w:val="left"/>
      <w:outlineLvl w:val="0"/>
    </w:pPr>
    <w:rPr>
      <w:rFonts w:asciiTheme="majorHAnsi" w:eastAsiaTheme="majorEastAsia" w:hAnsiTheme="majorHAnsi" w:cstheme="majorBidi"/>
      <w:b/>
      <w:color w:val="3080BE"/>
      <w:sz w:val="36"/>
      <w:szCs w:val="32"/>
    </w:rPr>
  </w:style>
  <w:style w:type="paragraph" w:styleId="Titre2">
    <w:name w:val="heading 2"/>
    <w:basedOn w:val="Titre1"/>
    <w:next w:val="Normal"/>
    <w:link w:val="Titre2Car"/>
    <w:uiPriority w:val="9"/>
    <w:unhideWhenUsed/>
    <w:qFormat/>
    <w:rsid w:val="00880E59"/>
    <w:pPr>
      <w:numPr>
        <w:ilvl w:val="1"/>
      </w:numPr>
      <w:spacing w:before="40" w:after="0"/>
      <w:outlineLvl w:val="1"/>
    </w:pPr>
    <w:rPr>
      <w:b w:val="0"/>
      <w:color w:val="347DC1"/>
      <w:sz w:val="26"/>
      <w:szCs w:val="26"/>
    </w:rPr>
  </w:style>
  <w:style w:type="paragraph" w:styleId="Titre3">
    <w:name w:val="heading 3"/>
    <w:basedOn w:val="Normal"/>
    <w:next w:val="Normal"/>
    <w:link w:val="Titre3Car"/>
    <w:uiPriority w:val="9"/>
    <w:unhideWhenUsed/>
    <w:qFormat/>
    <w:rsid w:val="00880E59"/>
    <w:pPr>
      <w:keepNext/>
      <w:keepLines/>
      <w:numPr>
        <w:ilvl w:val="2"/>
        <w:numId w:val="9"/>
      </w:numPr>
      <w:spacing w:before="40" w:after="0"/>
      <w:jc w:val="left"/>
      <w:outlineLvl w:val="2"/>
    </w:pPr>
    <w:rPr>
      <w:rFonts w:asciiTheme="majorHAnsi" w:eastAsiaTheme="majorEastAsia" w:hAnsiTheme="majorHAnsi" w:cstheme="majorBidi"/>
      <w:color w:val="3D3D3F"/>
      <w:sz w:val="24"/>
      <w:szCs w:val="24"/>
    </w:rPr>
  </w:style>
  <w:style w:type="paragraph" w:styleId="Titre4">
    <w:name w:val="heading 4"/>
    <w:basedOn w:val="Normal"/>
    <w:next w:val="Normal"/>
    <w:link w:val="Titre4Car"/>
    <w:uiPriority w:val="9"/>
    <w:unhideWhenUsed/>
    <w:qFormat/>
    <w:rsid w:val="005F0EDE"/>
    <w:pPr>
      <w:keepNext/>
      <w:keepLines/>
      <w:numPr>
        <w:ilvl w:val="3"/>
        <w:numId w:val="9"/>
      </w:numPr>
      <w:spacing w:before="40" w:after="0"/>
      <w:jc w:val="left"/>
      <w:outlineLvl w:val="3"/>
    </w:pPr>
    <w:rPr>
      <w:rFonts w:eastAsiaTheme="majorEastAsia" w:cstheme="majorBidi"/>
      <w:iCs/>
      <w:color w:val="auto"/>
      <w:u w:val="single"/>
    </w:rPr>
  </w:style>
  <w:style w:type="paragraph" w:styleId="Titre5">
    <w:name w:val="heading 5"/>
    <w:basedOn w:val="Normal"/>
    <w:next w:val="Normal"/>
    <w:link w:val="Titre5Car"/>
    <w:uiPriority w:val="9"/>
    <w:semiHidden/>
    <w:unhideWhenUsed/>
    <w:qFormat/>
    <w:rsid w:val="005F4BCC"/>
    <w:pPr>
      <w:keepNext/>
      <w:keepLines/>
      <w:numPr>
        <w:ilvl w:val="4"/>
        <w:numId w:val="9"/>
      </w:numPr>
      <w:spacing w:before="40" w:after="0"/>
      <w:outlineLvl w:val="4"/>
    </w:pPr>
    <w:rPr>
      <w:rFonts w:asciiTheme="majorHAnsi" w:eastAsiaTheme="majorEastAsia" w:hAnsiTheme="majorHAnsi" w:cstheme="majorBidi"/>
      <w:color w:val="275D90" w:themeColor="accent1" w:themeShade="BF"/>
    </w:rPr>
  </w:style>
  <w:style w:type="paragraph" w:styleId="Titre6">
    <w:name w:val="heading 6"/>
    <w:basedOn w:val="Normal"/>
    <w:next w:val="Normal"/>
    <w:link w:val="Titre6Car"/>
    <w:uiPriority w:val="9"/>
    <w:semiHidden/>
    <w:unhideWhenUsed/>
    <w:qFormat/>
    <w:rsid w:val="005F4BCC"/>
    <w:pPr>
      <w:keepNext/>
      <w:keepLines/>
      <w:numPr>
        <w:ilvl w:val="5"/>
        <w:numId w:val="9"/>
      </w:numPr>
      <w:spacing w:before="40" w:after="0"/>
      <w:outlineLvl w:val="5"/>
    </w:pPr>
    <w:rPr>
      <w:rFonts w:asciiTheme="majorHAnsi" w:eastAsiaTheme="majorEastAsia" w:hAnsiTheme="majorHAnsi" w:cstheme="majorBidi"/>
      <w:color w:val="1A3E60" w:themeColor="accent1" w:themeShade="7F"/>
    </w:rPr>
  </w:style>
  <w:style w:type="paragraph" w:styleId="Titre7">
    <w:name w:val="heading 7"/>
    <w:basedOn w:val="Normal"/>
    <w:next w:val="Normal"/>
    <w:link w:val="Titre7Car"/>
    <w:uiPriority w:val="9"/>
    <w:semiHidden/>
    <w:unhideWhenUsed/>
    <w:qFormat/>
    <w:rsid w:val="005F4BCC"/>
    <w:pPr>
      <w:keepNext/>
      <w:keepLines/>
      <w:numPr>
        <w:ilvl w:val="6"/>
        <w:numId w:val="9"/>
      </w:numPr>
      <w:spacing w:before="40" w:after="0"/>
      <w:outlineLvl w:val="6"/>
    </w:pPr>
    <w:rPr>
      <w:rFonts w:asciiTheme="majorHAnsi" w:eastAsiaTheme="majorEastAsia" w:hAnsiTheme="majorHAnsi" w:cstheme="majorBidi"/>
      <w:i/>
      <w:iCs/>
      <w:color w:val="1A3E60" w:themeColor="accent1" w:themeShade="7F"/>
    </w:rPr>
  </w:style>
  <w:style w:type="paragraph" w:styleId="Titre8">
    <w:name w:val="heading 8"/>
    <w:basedOn w:val="Normal"/>
    <w:next w:val="Normal"/>
    <w:link w:val="Titre8Car"/>
    <w:uiPriority w:val="9"/>
    <w:semiHidden/>
    <w:unhideWhenUsed/>
    <w:qFormat/>
    <w:rsid w:val="005F4BCC"/>
    <w:pPr>
      <w:keepNext/>
      <w:keepLines/>
      <w:numPr>
        <w:ilvl w:val="7"/>
        <w:numId w:val="9"/>
      </w:numPr>
      <w:spacing w:before="40" w:after="0"/>
      <w:outlineLvl w:val="7"/>
    </w:pPr>
    <w:rPr>
      <w:rFonts w:asciiTheme="majorHAnsi" w:eastAsiaTheme="majorEastAsia" w:hAnsiTheme="majorHAnsi" w:cstheme="majorBidi"/>
      <w:color w:val="3C3C3C" w:themeColor="text1" w:themeTint="D8"/>
      <w:sz w:val="21"/>
      <w:szCs w:val="21"/>
    </w:rPr>
  </w:style>
  <w:style w:type="paragraph" w:styleId="Titre9">
    <w:name w:val="heading 9"/>
    <w:basedOn w:val="Normal"/>
    <w:next w:val="Normal"/>
    <w:link w:val="Titre9Car"/>
    <w:uiPriority w:val="9"/>
    <w:semiHidden/>
    <w:unhideWhenUsed/>
    <w:qFormat/>
    <w:rsid w:val="005F4BCC"/>
    <w:pPr>
      <w:keepNext/>
      <w:keepLines/>
      <w:numPr>
        <w:ilvl w:val="8"/>
        <w:numId w:val="9"/>
      </w:numPr>
      <w:spacing w:before="40" w:after="0"/>
      <w:outlineLvl w:val="8"/>
    </w:pPr>
    <w:rPr>
      <w:rFonts w:asciiTheme="majorHAnsi" w:eastAsiaTheme="majorEastAsia" w:hAnsiTheme="majorHAnsi" w:cstheme="majorBidi"/>
      <w:i/>
      <w:iCs/>
      <w:color w:val="3C3C3C"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A5DAD"/>
    <w:pPr>
      <w:tabs>
        <w:tab w:val="center" w:pos="4536"/>
        <w:tab w:val="right" w:pos="9072"/>
      </w:tabs>
      <w:spacing w:after="0" w:line="240" w:lineRule="auto"/>
    </w:pPr>
  </w:style>
  <w:style w:type="character" w:customStyle="1" w:styleId="En-tteCar">
    <w:name w:val="En-tête Car"/>
    <w:basedOn w:val="Policepardfaut"/>
    <w:link w:val="En-tte"/>
    <w:uiPriority w:val="99"/>
    <w:rsid w:val="009A5DAD"/>
  </w:style>
  <w:style w:type="paragraph" w:styleId="Pieddepage">
    <w:name w:val="footer"/>
    <w:basedOn w:val="Normal"/>
    <w:link w:val="PieddepageCar"/>
    <w:uiPriority w:val="99"/>
    <w:unhideWhenUsed/>
    <w:rsid w:val="009A5D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5DAD"/>
  </w:style>
  <w:style w:type="paragraph" w:styleId="Sansinterligne">
    <w:name w:val="No Spacing"/>
    <w:link w:val="SansinterligneCar"/>
    <w:uiPriority w:val="1"/>
    <w:qFormat/>
    <w:rsid w:val="000A477F"/>
    <w:pPr>
      <w:spacing w:after="0" w:line="240" w:lineRule="auto"/>
    </w:pPr>
    <w:rPr>
      <w:rFonts w:ascii="Calibri" w:eastAsiaTheme="minorEastAsia" w:hAnsi="Calibri"/>
      <w:lang w:eastAsia="fr-FR"/>
    </w:rPr>
  </w:style>
  <w:style w:type="character" w:customStyle="1" w:styleId="SansinterligneCar">
    <w:name w:val="Sans interligne Car"/>
    <w:basedOn w:val="Policepardfaut"/>
    <w:link w:val="Sansinterligne"/>
    <w:uiPriority w:val="1"/>
    <w:rsid w:val="000A477F"/>
    <w:rPr>
      <w:rFonts w:ascii="Calibri" w:eastAsiaTheme="minorEastAsia" w:hAnsi="Calibri"/>
      <w:lang w:eastAsia="fr-FR"/>
    </w:rPr>
  </w:style>
  <w:style w:type="paragraph" w:styleId="Titre">
    <w:name w:val="Title"/>
    <w:basedOn w:val="Normal"/>
    <w:next w:val="Normal"/>
    <w:link w:val="TitreCar"/>
    <w:uiPriority w:val="10"/>
    <w:qFormat/>
    <w:rsid w:val="00042F4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42F48"/>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880E59"/>
    <w:rPr>
      <w:rFonts w:asciiTheme="majorHAnsi" w:eastAsiaTheme="majorEastAsia" w:hAnsiTheme="majorHAnsi" w:cstheme="majorBidi"/>
      <w:b/>
      <w:color w:val="3080BE"/>
      <w:sz w:val="36"/>
      <w:szCs w:val="32"/>
    </w:rPr>
  </w:style>
  <w:style w:type="character" w:customStyle="1" w:styleId="Titre2Car">
    <w:name w:val="Titre 2 Car"/>
    <w:basedOn w:val="Policepardfaut"/>
    <w:link w:val="Titre2"/>
    <w:uiPriority w:val="9"/>
    <w:rsid w:val="00880E59"/>
    <w:rPr>
      <w:rFonts w:asciiTheme="majorHAnsi" w:eastAsiaTheme="majorEastAsia" w:hAnsiTheme="majorHAnsi" w:cstheme="majorBidi"/>
      <w:color w:val="347DC1"/>
      <w:sz w:val="26"/>
      <w:szCs w:val="26"/>
    </w:rPr>
  </w:style>
  <w:style w:type="paragraph" w:styleId="Paragraphedeliste">
    <w:name w:val="List Paragraph"/>
    <w:basedOn w:val="Normal"/>
    <w:uiPriority w:val="34"/>
    <w:qFormat/>
    <w:rsid w:val="00052FE3"/>
    <w:pPr>
      <w:ind w:left="720"/>
      <w:contextualSpacing/>
    </w:pPr>
  </w:style>
  <w:style w:type="character" w:styleId="Lienhypertexte">
    <w:name w:val="Hyperlink"/>
    <w:basedOn w:val="Policepardfaut"/>
    <w:uiPriority w:val="99"/>
    <w:unhideWhenUsed/>
    <w:rsid w:val="00DE79B5"/>
    <w:rPr>
      <w:color w:val="0563C1" w:themeColor="hyperlink"/>
      <w:u w:val="single"/>
    </w:rPr>
  </w:style>
  <w:style w:type="character" w:customStyle="1" w:styleId="Titre3Car">
    <w:name w:val="Titre 3 Car"/>
    <w:basedOn w:val="Policepardfaut"/>
    <w:link w:val="Titre3"/>
    <w:uiPriority w:val="9"/>
    <w:rsid w:val="00880E59"/>
    <w:rPr>
      <w:rFonts w:asciiTheme="majorHAnsi" w:eastAsiaTheme="majorEastAsia" w:hAnsiTheme="majorHAnsi" w:cstheme="majorBidi"/>
      <w:color w:val="3D3D3F"/>
      <w:sz w:val="24"/>
      <w:szCs w:val="24"/>
    </w:rPr>
  </w:style>
  <w:style w:type="paragraph" w:customStyle="1" w:styleId="RATitreActe">
    <w:name w:val="RA_Titre_Acte"/>
    <w:basedOn w:val="Normal"/>
    <w:next w:val="Normal"/>
    <w:rsid w:val="004A6FCD"/>
    <w:pPr>
      <w:spacing w:after="0" w:line="240" w:lineRule="auto"/>
      <w:jc w:val="center"/>
    </w:pPr>
    <w:rPr>
      <w:rFonts w:ascii="Arial" w:eastAsia="Times New Roman" w:hAnsi="Arial" w:cs="Times New Roman"/>
      <w:b/>
      <w:color w:val="auto"/>
      <w:sz w:val="24"/>
      <w:szCs w:val="20"/>
      <w:lang w:eastAsia="fr-FR"/>
    </w:rPr>
  </w:style>
  <w:style w:type="paragraph" w:customStyle="1" w:styleId="Stylegras">
    <w:name w:val="Style gras"/>
    <w:basedOn w:val="Normal"/>
    <w:rsid w:val="004A6FCD"/>
    <w:pPr>
      <w:spacing w:after="0" w:line="240" w:lineRule="auto"/>
    </w:pPr>
    <w:rPr>
      <w:rFonts w:ascii="Times New Roman" w:eastAsia="Times New Roman" w:hAnsi="Times New Roman" w:cs="Times New Roman"/>
      <w:b/>
      <w:color w:val="auto"/>
      <w:sz w:val="24"/>
      <w:szCs w:val="20"/>
      <w:lang w:eastAsia="fr-FR"/>
    </w:rPr>
  </w:style>
  <w:style w:type="character" w:styleId="Mentionnonrsolue">
    <w:name w:val="Unresolved Mention"/>
    <w:basedOn w:val="Policepardfaut"/>
    <w:uiPriority w:val="99"/>
    <w:semiHidden/>
    <w:unhideWhenUsed/>
    <w:rsid w:val="00995088"/>
    <w:rPr>
      <w:color w:val="605E5C"/>
      <w:shd w:val="clear" w:color="auto" w:fill="E1DFDD"/>
    </w:rPr>
  </w:style>
  <w:style w:type="character" w:customStyle="1" w:styleId="Titre4Car">
    <w:name w:val="Titre 4 Car"/>
    <w:basedOn w:val="Policepardfaut"/>
    <w:link w:val="Titre4"/>
    <w:uiPriority w:val="9"/>
    <w:rsid w:val="005F0EDE"/>
    <w:rPr>
      <w:rFonts w:eastAsiaTheme="majorEastAsia" w:cstheme="majorBidi"/>
      <w:iCs/>
      <w:u w:val="single"/>
    </w:rPr>
  </w:style>
  <w:style w:type="character" w:customStyle="1" w:styleId="Titre5Car">
    <w:name w:val="Titre 5 Car"/>
    <w:basedOn w:val="Policepardfaut"/>
    <w:link w:val="Titre5"/>
    <w:uiPriority w:val="9"/>
    <w:semiHidden/>
    <w:rsid w:val="005F4BCC"/>
    <w:rPr>
      <w:rFonts w:asciiTheme="majorHAnsi" w:eastAsiaTheme="majorEastAsia" w:hAnsiTheme="majorHAnsi" w:cstheme="majorBidi"/>
      <w:color w:val="275D90" w:themeColor="accent1" w:themeShade="BF"/>
    </w:rPr>
  </w:style>
  <w:style w:type="character" w:customStyle="1" w:styleId="Titre6Car">
    <w:name w:val="Titre 6 Car"/>
    <w:basedOn w:val="Policepardfaut"/>
    <w:link w:val="Titre6"/>
    <w:uiPriority w:val="9"/>
    <w:semiHidden/>
    <w:rsid w:val="005F4BCC"/>
    <w:rPr>
      <w:rFonts w:asciiTheme="majorHAnsi" w:eastAsiaTheme="majorEastAsia" w:hAnsiTheme="majorHAnsi" w:cstheme="majorBidi"/>
      <w:color w:val="1A3E60" w:themeColor="accent1" w:themeShade="7F"/>
    </w:rPr>
  </w:style>
  <w:style w:type="character" w:customStyle="1" w:styleId="Titre7Car">
    <w:name w:val="Titre 7 Car"/>
    <w:basedOn w:val="Policepardfaut"/>
    <w:link w:val="Titre7"/>
    <w:uiPriority w:val="9"/>
    <w:semiHidden/>
    <w:rsid w:val="005F4BCC"/>
    <w:rPr>
      <w:rFonts w:asciiTheme="majorHAnsi" w:eastAsiaTheme="majorEastAsia" w:hAnsiTheme="majorHAnsi" w:cstheme="majorBidi"/>
      <w:i/>
      <w:iCs/>
      <w:color w:val="1A3E60" w:themeColor="accent1" w:themeShade="7F"/>
    </w:rPr>
  </w:style>
  <w:style w:type="character" w:customStyle="1" w:styleId="Titre8Car">
    <w:name w:val="Titre 8 Car"/>
    <w:basedOn w:val="Policepardfaut"/>
    <w:link w:val="Titre8"/>
    <w:uiPriority w:val="9"/>
    <w:semiHidden/>
    <w:rsid w:val="005F4BCC"/>
    <w:rPr>
      <w:rFonts w:asciiTheme="majorHAnsi" w:eastAsiaTheme="majorEastAsia" w:hAnsiTheme="majorHAnsi" w:cstheme="majorBidi"/>
      <w:color w:val="3C3C3C" w:themeColor="text1" w:themeTint="D8"/>
      <w:sz w:val="21"/>
      <w:szCs w:val="21"/>
    </w:rPr>
  </w:style>
  <w:style w:type="character" w:customStyle="1" w:styleId="Titre9Car">
    <w:name w:val="Titre 9 Car"/>
    <w:basedOn w:val="Policepardfaut"/>
    <w:link w:val="Titre9"/>
    <w:uiPriority w:val="9"/>
    <w:semiHidden/>
    <w:rsid w:val="005F4BCC"/>
    <w:rPr>
      <w:rFonts w:asciiTheme="majorHAnsi" w:eastAsiaTheme="majorEastAsia" w:hAnsiTheme="majorHAnsi" w:cstheme="majorBidi"/>
      <w:i/>
      <w:iCs/>
      <w:color w:val="3C3C3C" w:themeColor="text1" w:themeTint="D8"/>
      <w:sz w:val="21"/>
      <w:szCs w:val="21"/>
    </w:rPr>
  </w:style>
  <w:style w:type="paragraph" w:styleId="En-ttedetabledesmatires">
    <w:name w:val="TOC Heading"/>
    <w:basedOn w:val="Titre1"/>
    <w:next w:val="Normal"/>
    <w:uiPriority w:val="39"/>
    <w:unhideWhenUsed/>
    <w:qFormat/>
    <w:rsid w:val="003C0531"/>
    <w:pPr>
      <w:numPr>
        <w:numId w:val="0"/>
      </w:numPr>
      <w:spacing w:after="0" w:line="259" w:lineRule="auto"/>
      <w:outlineLvl w:val="9"/>
    </w:pPr>
    <w:rPr>
      <w:b w:val="0"/>
      <w:color w:val="275D90" w:themeColor="accent1" w:themeShade="BF"/>
      <w:sz w:val="32"/>
      <w:lang w:eastAsia="fr-FR"/>
    </w:rPr>
  </w:style>
  <w:style w:type="paragraph" w:styleId="TM1">
    <w:name w:val="toc 1"/>
    <w:basedOn w:val="Normal"/>
    <w:next w:val="Normal"/>
    <w:autoRedefine/>
    <w:uiPriority w:val="39"/>
    <w:unhideWhenUsed/>
    <w:rsid w:val="003C0531"/>
    <w:pPr>
      <w:spacing w:after="100"/>
    </w:pPr>
  </w:style>
  <w:style w:type="paragraph" w:styleId="TM2">
    <w:name w:val="toc 2"/>
    <w:basedOn w:val="Normal"/>
    <w:next w:val="Normal"/>
    <w:autoRedefine/>
    <w:uiPriority w:val="39"/>
    <w:unhideWhenUsed/>
    <w:rsid w:val="003B4EFD"/>
    <w:pPr>
      <w:tabs>
        <w:tab w:val="left" w:pos="880"/>
        <w:tab w:val="right" w:leader="dot" w:pos="9629"/>
      </w:tabs>
      <w:spacing w:after="0"/>
      <w:ind w:left="221"/>
    </w:pPr>
  </w:style>
  <w:style w:type="paragraph" w:styleId="TM3">
    <w:name w:val="toc 3"/>
    <w:basedOn w:val="Normal"/>
    <w:next w:val="Normal"/>
    <w:autoRedefine/>
    <w:uiPriority w:val="39"/>
    <w:unhideWhenUsed/>
    <w:rsid w:val="003C0531"/>
    <w:pPr>
      <w:spacing w:after="100"/>
      <w:ind w:left="440"/>
    </w:pPr>
  </w:style>
  <w:style w:type="table" w:styleId="Grilledutableau">
    <w:name w:val="Table Grid"/>
    <w:basedOn w:val="TableauNormal"/>
    <w:uiPriority w:val="39"/>
    <w:rsid w:val="003C0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B34C06"/>
    <w:rPr>
      <w:color w:val="808080"/>
    </w:rPr>
  </w:style>
  <w:style w:type="paragraph" w:styleId="Textedebulles">
    <w:name w:val="Balloon Text"/>
    <w:basedOn w:val="Normal"/>
    <w:link w:val="TextedebullesCar"/>
    <w:uiPriority w:val="99"/>
    <w:semiHidden/>
    <w:unhideWhenUsed/>
    <w:rsid w:val="002F74C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F74C3"/>
    <w:rPr>
      <w:rFonts w:ascii="Segoe UI" w:hAnsi="Segoe UI" w:cs="Segoe UI"/>
      <w:color w:val="2F2F2F" w:themeColor="text1" w:themeTint="E6"/>
      <w:sz w:val="18"/>
      <w:szCs w:val="18"/>
    </w:rPr>
  </w:style>
  <w:style w:type="paragraph" w:customStyle="1" w:styleId="Paragraphetextedefaut">
    <w:name w:val="Paragraphe texte defaut"/>
    <w:basedOn w:val="Normal"/>
    <w:uiPriority w:val="99"/>
    <w:rsid w:val="00B0523E"/>
    <w:pPr>
      <w:suppressAutoHyphens/>
      <w:autoSpaceDE w:val="0"/>
      <w:autoSpaceDN w:val="0"/>
      <w:adjustRightInd w:val="0"/>
      <w:spacing w:after="0" w:line="260" w:lineRule="atLeast"/>
      <w:textAlignment w:val="center"/>
    </w:pPr>
    <w:rPr>
      <w:rFonts w:ascii="Arial" w:hAnsi="Arial" w:cs="Arial"/>
      <w:color w:val="6F6F6E"/>
      <w:sz w:val="20"/>
      <w:szCs w:val="20"/>
    </w:rPr>
  </w:style>
  <w:style w:type="paragraph" w:customStyle="1" w:styleId="Paragraphestandard">
    <w:name w:val="[Paragraphe standard]"/>
    <w:basedOn w:val="Normal"/>
    <w:uiPriority w:val="99"/>
    <w:rsid w:val="00B0523E"/>
    <w:pPr>
      <w:autoSpaceDE w:val="0"/>
      <w:autoSpaceDN w:val="0"/>
      <w:adjustRightInd w:val="0"/>
      <w:spacing w:after="0" w:line="288" w:lineRule="auto"/>
      <w:jc w:val="left"/>
      <w:textAlignment w:val="center"/>
    </w:pPr>
    <w:rPr>
      <w:rFonts w:ascii="MinionPro-Regular" w:hAnsi="MinionPro-Regular" w:cs="MinionPro-Regular"/>
      <w:color w:val="000000"/>
      <w:sz w:val="24"/>
      <w:szCs w:val="24"/>
    </w:rPr>
  </w:style>
  <w:style w:type="character" w:customStyle="1" w:styleId="Textestandard">
    <w:name w:val="Texte standard"/>
    <w:basedOn w:val="Policepardfaut"/>
    <w:uiPriority w:val="99"/>
    <w:rsid w:val="00B0523E"/>
    <w:rPr>
      <w:rFonts w:ascii="Arial" w:hAnsi="Arial" w:cs="Arial"/>
      <w:color w:val="6F6F6E"/>
      <w:spacing w:val="0"/>
      <w:sz w:val="20"/>
      <w:szCs w:val="20"/>
      <w:u w:val="none"/>
      <w:vertAlign w:val="baseline"/>
    </w:rPr>
  </w:style>
  <w:style w:type="character" w:customStyle="1" w:styleId="Sous-titreNFC">
    <w:name w:val="Sous-titre NFC"/>
    <w:basedOn w:val="Policepardfaut"/>
    <w:uiPriority w:val="99"/>
    <w:rsid w:val="00B0523E"/>
    <w:rPr>
      <w:rFonts w:ascii="Arial" w:hAnsi="Arial" w:cs="Arial"/>
      <w:b/>
      <w:bCs/>
      <w:color w:val="000000"/>
      <w:spacing w:val="0"/>
      <w:sz w:val="24"/>
      <w:szCs w:val="24"/>
      <w:u w:val="none"/>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90933">
      <w:bodyDiv w:val="1"/>
      <w:marLeft w:val="0"/>
      <w:marRight w:val="0"/>
      <w:marTop w:val="0"/>
      <w:marBottom w:val="0"/>
      <w:divBdr>
        <w:top w:val="none" w:sz="0" w:space="0" w:color="auto"/>
        <w:left w:val="none" w:sz="0" w:space="0" w:color="auto"/>
        <w:bottom w:val="none" w:sz="0" w:space="0" w:color="auto"/>
        <w:right w:val="none" w:sz="0" w:space="0" w:color="auto"/>
      </w:divBdr>
    </w:div>
    <w:div w:id="524177204">
      <w:bodyDiv w:val="1"/>
      <w:marLeft w:val="0"/>
      <w:marRight w:val="0"/>
      <w:marTop w:val="0"/>
      <w:marBottom w:val="0"/>
      <w:divBdr>
        <w:top w:val="none" w:sz="0" w:space="0" w:color="auto"/>
        <w:left w:val="none" w:sz="0" w:space="0" w:color="auto"/>
        <w:bottom w:val="none" w:sz="0" w:space="0" w:color="auto"/>
        <w:right w:val="none" w:sz="0" w:space="0" w:color="auto"/>
      </w:divBdr>
    </w:div>
    <w:div w:id="834105630">
      <w:bodyDiv w:val="1"/>
      <w:marLeft w:val="0"/>
      <w:marRight w:val="0"/>
      <w:marTop w:val="0"/>
      <w:marBottom w:val="0"/>
      <w:divBdr>
        <w:top w:val="none" w:sz="0" w:space="0" w:color="auto"/>
        <w:left w:val="none" w:sz="0" w:space="0" w:color="auto"/>
        <w:bottom w:val="none" w:sz="0" w:space="0" w:color="auto"/>
        <w:right w:val="none" w:sz="0" w:space="0" w:color="auto"/>
      </w:divBdr>
    </w:div>
    <w:div w:id="85723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06FE9E0E38D4114835091C823A3D5F2"/>
        <w:category>
          <w:name w:val="Général"/>
          <w:gallery w:val="placeholder"/>
        </w:category>
        <w:types>
          <w:type w:val="bbPlcHdr"/>
        </w:types>
        <w:behaviors>
          <w:behavior w:val="content"/>
        </w:behaviors>
        <w:guid w:val="{C210B483-0B9E-4F36-AB25-C66347ABA220}"/>
      </w:docPartPr>
      <w:docPartBody>
        <w:p w:rsidR="00C12905" w:rsidRDefault="008C181C" w:rsidP="008C181C">
          <w:pPr>
            <w:pStyle w:val="206FE9E0E38D4114835091C823A3D5F2"/>
          </w:pPr>
          <w:r>
            <w:rPr>
              <w:rFonts w:asciiTheme="majorHAnsi" w:eastAsiaTheme="majorEastAsia" w:hAnsiTheme="majorHAnsi" w:cstheme="majorBidi"/>
              <w:color w:val="4472C4" w:themeColor="accent1"/>
              <w:sz w:val="88"/>
              <w:szCs w:val="88"/>
            </w:rPr>
            <w:t>[Titre du document]</w:t>
          </w:r>
        </w:p>
      </w:docPartBody>
    </w:docPart>
    <w:docPart>
      <w:docPartPr>
        <w:name w:val="2E3A88354CC6402DA6DDCC4864F7C517"/>
        <w:category>
          <w:name w:val="Général"/>
          <w:gallery w:val="placeholder"/>
        </w:category>
        <w:types>
          <w:type w:val="bbPlcHdr"/>
        </w:types>
        <w:behaviors>
          <w:behavior w:val="content"/>
        </w:behaviors>
        <w:guid w:val="{04324C83-9811-45DF-959C-DD75652C6DA0}"/>
      </w:docPartPr>
      <w:docPartBody>
        <w:p w:rsidR="00C12905" w:rsidRDefault="008C181C" w:rsidP="008C181C">
          <w:pPr>
            <w:pStyle w:val="2E3A88354CC6402DA6DDCC4864F7C517"/>
          </w:pPr>
          <w:r>
            <w:rPr>
              <w:color w:val="2F5496" w:themeColor="accent1" w:themeShade="BF"/>
              <w:sz w:val="24"/>
              <w:szCs w:val="24"/>
            </w:rPr>
            <w:t>[Sous-titre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fortaa">
    <w:panose1 w:val="00000500000000000000"/>
    <w:charset w:val="00"/>
    <w:family w:val="auto"/>
    <w:pitch w:val="variable"/>
    <w:sig w:usb0="2000028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81C"/>
    <w:rsid w:val="00093FE7"/>
    <w:rsid w:val="006B6027"/>
    <w:rsid w:val="007E6DB9"/>
    <w:rsid w:val="008C181C"/>
    <w:rsid w:val="00A75859"/>
    <w:rsid w:val="00B1445A"/>
    <w:rsid w:val="00C12905"/>
    <w:rsid w:val="00C35408"/>
    <w:rsid w:val="00DE66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06FE9E0E38D4114835091C823A3D5F2">
    <w:name w:val="206FE9E0E38D4114835091C823A3D5F2"/>
    <w:rsid w:val="008C181C"/>
  </w:style>
  <w:style w:type="paragraph" w:customStyle="1" w:styleId="2E3A88354CC6402DA6DDCC4864F7C517">
    <w:name w:val="2E3A88354CC6402DA6DDCC4864F7C517"/>
    <w:rsid w:val="008C18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Couleurs AXEM Technology">
      <a:dk1>
        <a:srgbClr val="191919"/>
      </a:dk1>
      <a:lt1>
        <a:sysClr val="window" lastClr="FFFFFF"/>
      </a:lt1>
      <a:dk2>
        <a:srgbClr val="585858"/>
      </a:dk2>
      <a:lt2>
        <a:srgbClr val="E7E6E6"/>
      </a:lt2>
      <a:accent1>
        <a:srgbClr val="347DC1"/>
      </a:accent1>
      <a:accent2>
        <a:srgbClr val="ED7D31"/>
      </a:accent2>
      <a:accent3>
        <a:srgbClr val="87888A"/>
      </a:accent3>
      <a:accent4>
        <a:srgbClr val="FFC000"/>
      </a:accent4>
      <a:accent5>
        <a:srgbClr val="4472C4"/>
      </a:accent5>
      <a:accent6>
        <a:srgbClr val="70AD47"/>
      </a:accent6>
      <a:hlink>
        <a:srgbClr val="0563C1"/>
      </a:hlink>
      <a:folHlink>
        <a:srgbClr val="954F72"/>
      </a:folHlink>
    </a:clrScheme>
    <a:fontScheme name="Police AXEM Technology">
      <a:majorFont>
        <a:latin typeface="Comfortaa"/>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34E1DE-9E20-466D-A05F-0408B8DC5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1410</Words>
  <Characters>7760</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MBA5-P22</vt:lpstr>
    </vt:vector>
  </TitlesOfParts>
  <Company>AEM Technology</Company>
  <LinksUpToDate>false</LinksUpToDate>
  <CharactersWithSpaces>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MBA5-P20 V8</dc:title>
  <dc:subject>User guide</dc:subject>
  <dc:creator>AXEM Technology</dc:creator>
  <cp:keywords/>
  <dc:description/>
  <cp:lastModifiedBy>Cynthia Loup</cp:lastModifiedBy>
  <cp:revision>3</cp:revision>
  <cp:lastPrinted>2020-09-03T07:08:00Z</cp:lastPrinted>
  <dcterms:created xsi:type="dcterms:W3CDTF">2021-04-01T07:49:00Z</dcterms:created>
  <dcterms:modified xsi:type="dcterms:W3CDTF">2021-04-01T07:51:00Z</dcterms:modified>
</cp:coreProperties>
</file>